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08" w:rsidRDefault="005A4CCC" w:rsidP="00820BDD">
      <w:pPr>
        <w:jc w:val="center"/>
        <w:rPr>
          <w:b/>
          <w:i/>
          <w:sz w:val="28"/>
          <w:szCs w:val="28"/>
        </w:rPr>
      </w:pPr>
      <w:r w:rsidRPr="00820BDD">
        <w:rPr>
          <w:b/>
          <w:i/>
          <w:sz w:val="28"/>
          <w:szCs w:val="28"/>
        </w:rPr>
        <w:t xml:space="preserve">Методические рекомендации к самостоятельной работе </w:t>
      </w:r>
      <w:r w:rsidR="001D0FEA">
        <w:rPr>
          <w:b/>
          <w:i/>
          <w:sz w:val="28"/>
          <w:szCs w:val="28"/>
        </w:rPr>
        <w:t>магистрантов</w:t>
      </w:r>
      <w:r w:rsidR="00F95598">
        <w:rPr>
          <w:b/>
          <w:i/>
          <w:sz w:val="28"/>
          <w:szCs w:val="28"/>
        </w:rPr>
        <w:t xml:space="preserve"> по дисциплине «Химический анализ растений»</w:t>
      </w:r>
    </w:p>
    <w:p w:rsidR="00A3238A" w:rsidRDefault="00A3238A" w:rsidP="00820BDD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4051D0" w:rsidTr="00A3238A">
        <w:tc>
          <w:tcPr>
            <w:tcW w:w="988" w:type="dxa"/>
          </w:tcPr>
          <w:p w:rsidR="004051D0" w:rsidRDefault="004051D0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</w:tcPr>
          <w:p w:rsidR="004051D0" w:rsidRPr="004D20D7" w:rsidRDefault="004051D0" w:rsidP="004051D0">
            <w:pPr>
              <w:jc w:val="both"/>
              <w:rPr>
                <w:b/>
                <w:color w:val="000000"/>
                <w:lang w:val="kk-KZ"/>
              </w:rPr>
            </w:pPr>
            <w:r w:rsidRPr="004D20D7">
              <w:rPr>
                <w:b/>
                <w:color w:val="000000"/>
                <w:lang w:val="kk-KZ"/>
              </w:rPr>
              <w:t>СРСП 1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. Определение доброкачесвенности сырья</w:t>
            </w:r>
          </w:p>
        </w:tc>
      </w:tr>
      <w:tr w:rsidR="004051D0" w:rsidTr="00B939E7">
        <w:tc>
          <w:tcPr>
            <w:tcW w:w="988" w:type="dxa"/>
          </w:tcPr>
          <w:p w:rsidR="004051D0" w:rsidRDefault="004051D0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4051D0" w:rsidRPr="004D20D7" w:rsidRDefault="004051D0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w w:val="98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2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.Методы разделения и выделения вторичных метаболитов из растительного сырья. Приведите примеры.</w:t>
            </w:r>
          </w:p>
        </w:tc>
      </w:tr>
      <w:tr w:rsidR="00C961AF" w:rsidTr="00B939E7">
        <w:tc>
          <w:tcPr>
            <w:tcW w:w="988" w:type="dxa"/>
          </w:tcPr>
          <w:p w:rsidR="00C961AF" w:rsidRDefault="00C961AF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C961AF" w:rsidRPr="004D20D7" w:rsidRDefault="00C961AF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3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. Особенности экспериментальных методов работы с природными соединениями. Методики для  работы с микроколичествами веществ. Методы разделения и выделения индивидуальных веществ или смесей. Экстракция с использованием нескольких растворителей с увеличенной полярностью.</w:t>
            </w:r>
          </w:p>
        </w:tc>
      </w:tr>
      <w:tr w:rsidR="00C961AF" w:rsidTr="00B939E7">
        <w:tc>
          <w:tcPr>
            <w:tcW w:w="988" w:type="dxa"/>
          </w:tcPr>
          <w:p w:rsidR="00C961AF" w:rsidRDefault="00C961AF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C961AF" w:rsidRPr="004D20D7" w:rsidRDefault="00240522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4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. Хроматографический анализ и промышленные способы получения арбутина.</w:t>
            </w:r>
          </w:p>
        </w:tc>
      </w:tr>
      <w:tr w:rsidR="00C961AF" w:rsidTr="00B939E7">
        <w:tc>
          <w:tcPr>
            <w:tcW w:w="988" w:type="dxa"/>
          </w:tcPr>
          <w:p w:rsidR="00C961AF" w:rsidRDefault="00C961AF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C961AF" w:rsidRPr="004D20D7" w:rsidRDefault="00AB2FA1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5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 xml:space="preserve">. </w:t>
            </w:r>
            <w:r w:rsidRPr="004D20D7">
              <w:rPr>
                <w:rFonts w:ascii="Times New Roman" w:hAnsi="Times New Roman"/>
                <w:w w:val="98"/>
              </w:rPr>
              <w:t xml:space="preserve">Экстракция кумаринов и хромов из сырья, методы очистки от сопутствующих веществ. Идентификация кумаринов и </w:t>
            </w:r>
            <w:proofErr w:type="spellStart"/>
            <w:r w:rsidRPr="004D20D7">
              <w:rPr>
                <w:rFonts w:ascii="Times New Roman" w:hAnsi="Times New Roman"/>
                <w:w w:val="98"/>
              </w:rPr>
              <w:t>хромонов</w:t>
            </w:r>
            <w:proofErr w:type="spellEnd"/>
            <w:r w:rsidRPr="004D20D7">
              <w:rPr>
                <w:rFonts w:ascii="Times New Roman" w:hAnsi="Times New Roman"/>
                <w:w w:val="98"/>
              </w:rPr>
              <w:t xml:space="preserve"> методом хроматографии на бумаге или в тонком слое</w:t>
            </w:r>
          </w:p>
        </w:tc>
      </w:tr>
      <w:tr w:rsidR="00BF03FD" w:rsidTr="00B939E7">
        <w:tc>
          <w:tcPr>
            <w:tcW w:w="988" w:type="dxa"/>
          </w:tcPr>
          <w:p w:rsidR="00BF03FD" w:rsidRDefault="00BF03FD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BF03FD" w:rsidRPr="004D20D7" w:rsidRDefault="00BF03FD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6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. Хроматографический анализ и промышленные способы получения таннина.</w:t>
            </w:r>
          </w:p>
        </w:tc>
      </w:tr>
      <w:tr w:rsidR="00BF03FD" w:rsidTr="00B939E7">
        <w:tc>
          <w:tcPr>
            <w:tcW w:w="988" w:type="dxa"/>
          </w:tcPr>
          <w:p w:rsidR="00BF03FD" w:rsidRDefault="00BF03FD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BF03FD" w:rsidRPr="004D20D7" w:rsidRDefault="00A61756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7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. Хроматографический, физико-химический анализ и промышленные способы получения флавоноидов. Приведите примеры.</w:t>
            </w:r>
          </w:p>
        </w:tc>
      </w:tr>
      <w:tr w:rsidR="00BF03FD" w:rsidTr="00B939E7">
        <w:tc>
          <w:tcPr>
            <w:tcW w:w="988" w:type="dxa"/>
          </w:tcPr>
          <w:p w:rsidR="00BF03FD" w:rsidRDefault="00BF03FD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BF03FD" w:rsidRPr="004D20D7" w:rsidRDefault="005252BF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8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 xml:space="preserve">. Хроматографический, физико-химический анализ и промышленные способы получения </w:t>
            </w:r>
            <w:r w:rsidRPr="004D20D7">
              <w:rPr>
                <w:rFonts w:ascii="Times New Roman" w:hAnsi="Times New Roman"/>
                <w:bCs/>
              </w:rPr>
              <w:t>а</w:t>
            </w:r>
            <w:r w:rsidRPr="004D20D7">
              <w:rPr>
                <w:rFonts w:ascii="Times New Roman" w:hAnsi="Times New Roman"/>
                <w:bCs/>
                <w:color w:val="000000"/>
              </w:rPr>
              <w:t>нтрахинонов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 xml:space="preserve"> . Приведите примеры.</w:t>
            </w:r>
          </w:p>
        </w:tc>
      </w:tr>
      <w:tr w:rsidR="00BF03FD" w:rsidTr="00B939E7">
        <w:tc>
          <w:tcPr>
            <w:tcW w:w="988" w:type="dxa"/>
          </w:tcPr>
          <w:p w:rsidR="00BF03FD" w:rsidRDefault="00BF03FD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BF03FD" w:rsidRPr="004D20D7" w:rsidRDefault="00E55EF2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9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. Водорастворимые и жирорастворимые витамины. Строение. Классификация. Физико-химические свойства. Методы идентификации.</w:t>
            </w:r>
          </w:p>
        </w:tc>
      </w:tr>
      <w:tr w:rsidR="00BF03FD" w:rsidTr="00B939E7">
        <w:tc>
          <w:tcPr>
            <w:tcW w:w="988" w:type="dxa"/>
          </w:tcPr>
          <w:p w:rsidR="00BF03FD" w:rsidRDefault="00BF03FD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BF03FD" w:rsidRPr="004D20D7" w:rsidRDefault="00564240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9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. Методы выделения и физико-химические методы анализа эфирных масел.</w:t>
            </w:r>
          </w:p>
        </w:tc>
      </w:tr>
      <w:tr w:rsidR="00BF03FD" w:rsidTr="00B939E7">
        <w:tc>
          <w:tcPr>
            <w:tcW w:w="988" w:type="dxa"/>
          </w:tcPr>
          <w:p w:rsidR="00BF03FD" w:rsidRDefault="00BF03FD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BF03FD" w:rsidRPr="004D20D7" w:rsidRDefault="002904B9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 xml:space="preserve">СРСП  11. </w:t>
            </w:r>
            <w:r w:rsidRPr="004D20D7">
              <w:rPr>
                <w:rFonts w:ascii="Times New Roman" w:hAnsi="Times New Roman"/>
                <w:color w:val="000000"/>
                <w:lang w:val="kk-KZ"/>
              </w:rPr>
              <w:t>Экстракция сапонинов из сырья, методы очистки от сопутствующих веществ.</w:t>
            </w:r>
          </w:p>
        </w:tc>
      </w:tr>
      <w:tr w:rsidR="00BF03FD" w:rsidTr="00B939E7">
        <w:tc>
          <w:tcPr>
            <w:tcW w:w="988" w:type="dxa"/>
          </w:tcPr>
          <w:p w:rsidR="00BF03FD" w:rsidRDefault="00BF03FD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BF03FD" w:rsidRPr="004D20D7" w:rsidRDefault="001D0FEA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color w:val="000000"/>
                <w:lang w:val="kk-KZ"/>
              </w:rPr>
              <w:t>СРСП  12.</w:t>
            </w:r>
            <w:r w:rsidRPr="004D20D7">
              <w:rPr>
                <w:lang w:val="kk-KZ"/>
              </w:rPr>
              <w:t xml:space="preserve">  </w:t>
            </w:r>
            <w:r w:rsidRPr="004D20D7">
              <w:rPr>
                <w:rFonts w:ascii="Times New Roman" w:hAnsi="Times New Roman"/>
                <w:lang w:val="kk-KZ"/>
              </w:rPr>
              <w:t>Физико-химичесике свойства сердечных гликозидов. Зависимость между хиимическим составом  биологическими свойствами сердечных гликозидов.</w:t>
            </w:r>
          </w:p>
        </w:tc>
      </w:tr>
      <w:tr w:rsidR="00A50FD3" w:rsidTr="00B939E7">
        <w:tc>
          <w:tcPr>
            <w:tcW w:w="988" w:type="dxa"/>
          </w:tcPr>
          <w:p w:rsidR="00A50FD3" w:rsidRDefault="00A50FD3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A50FD3" w:rsidRPr="004D20D7" w:rsidRDefault="002B59BF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D20D7">
              <w:rPr>
                <w:rFonts w:ascii="Times New Roman" w:hAnsi="Times New Roman"/>
                <w:b/>
                <w:lang w:val="kk-KZ"/>
              </w:rPr>
              <w:t>СРСП 13.</w:t>
            </w:r>
            <w:r w:rsidRPr="004D20D7">
              <w:rPr>
                <w:rFonts w:ascii="Times New Roman" w:hAnsi="Times New Roman"/>
                <w:lang w:val="kk-KZ"/>
              </w:rPr>
              <w:t xml:space="preserve"> Реакции на сахарную часть молекулы сердечного гликозида. Реакции на стероидный цикл. Реакции на лактонное ненасыщенное кольцо.</w:t>
            </w:r>
          </w:p>
        </w:tc>
      </w:tr>
      <w:tr w:rsidR="002B59BF" w:rsidTr="00B939E7">
        <w:tc>
          <w:tcPr>
            <w:tcW w:w="988" w:type="dxa"/>
          </w:tcPr>
          <w:p w:rsidR="002B59BF" w:rsidRDefault="002B59BF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2B59BF" w:rsidRPr="004D20D7" w:rsidRDefault="006E354A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w w:val="96"/>
              </w:rPr>
            </w:pPr>
            <w:r w:rsidRPr="004D20D7">
              <w:rPr>
                <w:rFonts w:ascii="Times New Roman" w:hAnsi="Times New Roman"/>
                <w:b/>
                <w:lang w:val="kk-KZ"/>
              </w:rPr>
              <w:t>СРСП 14.</w:t>
            </w:r>
            <w:r w:rsidRPr="004D20D7">
              <w:rPr>
                <w:rFonts w:ascii="Times New Roman" w:hAnsi="Times New Roman"/>
                <w:lang w:val="kk-KZ"/>
              </w:rPr>
              <w:t xml:space="preserve"> Качественные реакции на алкалоиды. Сущность методов колиичественного определения алкалоидов в растительном сырье.</w:t>
            </w:r>
          </w:p>
        </w:tc>
      </w:tr>
      <w:tr w:rsidR="00AB77C1" w:rsidTr="00B939E7">
        <w:tc>
          <w:tcPr>
            <w:tcW w:w="988" w:type="dxa"/>
          </w:tcPr>
          <w:p w:rsidR="00AB77C1" w:rsidRDefault="00AB77C1" w:rsidP="004051D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57" w:type="dxa"/>
            <w:vAlign w:val="bottom"/>
          </w:tcPr>
          <w:p w:rsidR="00AB77C1" w:rsidRPr="004D20D7" w:rsidRDefault="00AB77C1" w:rsidP="00405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4D20D7">
              <w:rPr>
                <w:rFonts w:ascii="Times New Roman" w:hAnsi="Times New Roman"/>
                <w:b/>
                <w:lang w:val="kk-KZ"/>
              </w:rPr>
              <w:t>СРСП 15.</w:t>
            </w:r>
            <w:r w:rsidRPr="004D20D7">
              <w:rPr>
                <w:lang w:val="kk-KZ"/>
              </w:rPr>
              <w:t xml:space="preserve"> </w:t>
            </w:r>
            <w:r w:rsidRPr="004D20D7">
              <w:rPr>
                <w:rFonts w:ascii="Times New Roman" w:hAnsi="Times New Roman"/>
                <w:lang w:val="kk-KZ"/>
              </w:rPr>
              <w:t>Идентификация алкалоидов физико-химическими методами анализа..</w:t>
            </w:r>
          </w:p>
        </w:tc>
      </w:tr>
    </w:tbl>
    <w:p w:rsidR="000339AE" w:rsidRDefault="000339AE" w:rsidP="000339AE">
      <w:pPr>
        <w:spacing w:after="0"/>
        <w:rPr>
          <w:b/>
          <w:sz w:val="28"/>
          <w:szCs w:val="28"/>
        </w:rPr>
      </w:pPr>
    </w:p>
    <w:p w:rsidR="000339AE" w:rsidRPr="00DC2594" w:rsidRDefault="000339AE" w:rsidP="000339A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5E7">
        <w:rPr>
          <w:b/>
          <w:sz w:val="28"/>
          <w:szCs w:val="28"/>
        </w:rPr>
        <w:t>Семинар</w:t>
      </w:r>
      <w:r>
        <w:rPr>
          <w:b/>
          <w:sz w:val="28"/>
          <w:szCs w:val="28"/>
        </w:rPr>
        <w:t>ы</w:t>
      </w:r>
      <w:r w:rsidRPr="00F635E7">
        <w:rPr>
          <w:b/>
          <w:sz w:val="28"/>
          <w:szCs w:val="28"/>
        </w:rPr>
        <w:t xml:space="preserve"> 1</w:t>
      </w:r>
      <w:r w:rsidRPr="00890192">
        <w:rPr>
          <w:b/>
          <w:sz w:val="28"/>
          <w:szCs w:val="28"/>
        </w:rPr>
        <w:t>-15</w:t>
      </w:r>
      <w:r w:rsidRPr="00AF21F6">
        <w:rPr>
          <w:b/>
          <w:sz w:val="28"/>
          <w:szCs w:val="28"/>
        </w:rPr>
        <w:t>.</w:t>
      </w:r>
      <w:r w:rsidRPr="00AF21F6">
        <w:rPr>
          <w:b/>
          <w:i/>
          <w:sz w:val="28"/>
          <w:szCs w:val="28"/>
        </w:rPr>
        <w:t xml:space="preserve"> </w:t>
      </w:r>
      <w:r w:rsidRPr="00AF21F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</w:t>
      </w:r>
      <w:r>
        <w:rPr>
          <w:rFonts w:ascii="Times New Roman" w:hAnsi="Times New Roman" w:cs="Times New Roman"/>
          <w:b/>
          <w:sz w:val="28"/>
          <w:szCs w:val="28"/>
        </w:rPr>
        <w:t xml:space="preserve">СРСП </w:t>
      </w:r>
      <w:r w:rsidRPr="007A74F9">
        <w:rPr>
          <w:b/>
          <w:i/>
          <w:sz w:val="28"/>
          <w:szCs w:val="28"/>
        </w:rPr>
        <w:t>по дисциплине «</w:t>
      </w:r>
      <w:r w:rsidR="0000541C">
        <w:rPr>
          <w:b/>
          <w:i/>
          <w:sz w:val="28"/>
          <w:szCs w:val="28"/>
        </w:rPr>
        <w:t>Химический анализ растений</w:t>
      </w:r>
      <w:r w:rsidRPr="00DC259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3238A" w:rsidRDefault="00A3238A" w:rsidP="00820BDD">
      <w:pPr>
        <w:jc w:val="center"/>
        <w:rPr>
          <w:b/>
          <w:i/>
          <w:sz w:val="28"/>
          <w:szCs w:val="28"/>
        </w:rPr>
      </w:pPr>
    </w:p>
    <w:p w:rsidR="00150585" w:rsidRPr="00150585" w:rsidRDefault="00150585" w:rsidP="00150585">
      <w:pPr>
        <w:pStyle w:val="2"/>
        <w:spacing w:line="264" w:lineRule="auto"/>
        <w:rPr>
          <w:noProof/>
          <w:szCs w:val="24"/>
        </w:rPr>
      </w:pPr>
      <w:r w:rsidRPr="00150585">
        <w:rPr>
          <w:noProof/>
          <w:szCs w:val="24"/>
        </w:rPr>
        <w:t>Минеральные вещества растений</w:t>
      </w:r>
    </w:p>
    <w:p w:rsidR="00150585" w:rsidRPr="00150585" w:rsidRDefault="00150585" w:rsidP="00150585">
      <w:pPr>
        <w:pStyle w:val="a4"/>
        <w:spacing w:line="264" w:lineRule="auto"/>
        <w:ind w:firstLine="397"/>
        <w:rPr>
          <w:sz w:val="22"/>
        </w:rPr>
      </w:pPr>
      <w:r w:rsidRPr="00150585">
        <w:rPr>
          <w:sz w:val="22"/>
        </w:rPr>
        <w:t>В растениях, в том числе лекарственных, наряду с органическими содержатся минеральные вещества, элементы которых обнаруживаются в золе при их сжигании. Минеральные вещества нередко являются регуляторами жизненных процессов, протекающих в растениях, и, очевидно, в ряде слу</w:t>
      </w:r>
      <w:r w:rsidRPr="00150585">
        <w:rPr>
          <w:sz w:val="22"/>
        </w:rPr>
        <w:softHyphen/>
        <w:t>чаев оказывают лечебный эффект. Содержание минеральных веществ в растениях может меняться в зависимости от состава почвы, влажности, биологических особенностей растения и др.</w:t>
      </w:r>
    </w:p>
    <w:p w:rsidR="00150585" w:rsidRPr="00150585" w:rsidRDefault="00150585" w:rsidP="00150585">
      <w:pPr>
        <w:shd w:val="clear" w:color="auto" w:fill="FFFFFF"/>
        <w:spacing w:line="264" w:lineRule="auto"/>
        <w:ind w:firstLine="397"/>
        <w:jc w:val="both"/>
        <w:rPr>
          <w:rFonts w:ascii="Times New Roman" w:hAnsi="Times New Roman" w:cs="Times New Roman"/>
          <w:noProof/>
        </w:rPr>
      </w:pPr>
      <w:r w:rsidRPr="00150585">
        <w:rPr>
          <w:rFonts w:ascii="Times New Roman" w:hAnsi="Times New Roman" w:cs="Times New Roman"/>
          <w:noProof/>
        </w:rPr>
        <w:t>Минеральные элементы, по содержанию их в растении, делят на макроэлементы, микроэлементы и ультрамикроэлемен-ты. Биологичес</w:t>
      </w:r>
      <w:r w:rsidRPr="00150585">
        <w:rPr>
          <w:rFonts w:ascii="Times New Roman" w:hAnsi="Times New Roman" w:cs="Times New Roman"/>
          <w:noProof/>
        </w:rPr>
        <w:softHyphen/>
        <w:t>кая активность минеральных элементов проявляется, вероятно, и при использовании некоторых лекарственных растений (например, ламинарии, богатой йодом, для лечения тиреотоксикозов; ранозаживляющие свойства сфагнума могут быть отчасти связаны с его минеральным составом; крово</w:t>
      </w:r>
      <w:r w:rsidRPr="00150585">
        <w:rPr>
          <w:rFonts w:ascii="Times New Roman" w:hAnsi="Times New Roman" w:cs="Times New Roman"/>
          <w:noProof/>
        </w:rPr>
        <w:softHyphen/>
        <w:t>останавливающие свойства лагохилуса опьяняющего - с высоким содер</w:t>
      </w:r>
      <w:r w:rsidRPr="00150585">
        <w:rPr>
          <w:rFonts w:ascii="Times New Roman" w:hAnsi="Times New Roman" w:cs="Times New Roman"/>
          <w:noProof/>
        </w:rPr>
        <w:softHyphen/>
        <w:t xml:space="preserve">жанием кальция; применение в ряде стран спорыша для </w:t>
      </w:r>
      <w:r w:rsidRPr="00150585">
        <w:rPr>
          <w:rFonts w:ascii="Times New Roman" w:hAnsi="Times New Roman" w:cs="Times New Roman"/>
          <w:noProof/>
        </w:rPr>
        <w:lastRenderedPageBreak/>
        <w:t>лечения легочных заболеваний может быть обусловлено высоким содержанием в нем крем</w:t>
      </w:r>
      <w:r w:rsidRPr="00150585">
        <w:rPr>
          <w:rFonts w:ascii="Times New Roman" w:hAnsi="Times New Roman" w:cs="Times New Roman"/>
          <w:noProof/>
        </w:rPr>
        <w:softHyphen/>
        <w:t>ния и т.д.).</w:t>
      </w:r>
    </w:p>
    <w:p w:rsidR="00150585" w:rsidRPr="00150585" w:rsidRDefault="00150585" w:rsidP="00150585">
      <w:pPr>
        <w:pStyle w:val="a4"/>
        <w:spacing w:line="264" w:lineRule="auto"/>
        <w:ind w:firstLine="397"/>
        <w:rPr>
          <w:sz w:val="22"/>
        </w:rPr>
      </w:pPr>
      <w:r w:rsidRPr="00150585">
        <w:rPr>
          <w:sz w:val="22"/>
          <w:u w:val="single"/>
        </w:rPr>
        <w:t>Макроэлементы</w:t>
      </w:r>
      <w:r w:rsidRPr="00150585">
        <w:rPr>
          <w:sz w:val="22"/>
        </w:rPr>
        <w:t xml:space="preserve"> (калий, натрий, кальций, магний, кремний, хлор, фосфор) - их содержание в золе измеряется сотыми долями процента, </w:t>
      </w:r>
      <w:r w:rsidRPr="00150585">
        <w:rPr>
          <w:sz w:val="22"/>
          <w:u w:val="single"/>
        </w:rPr>
        <w:t>микроэлементы</w:t>
      </w:r>
      <w:r w:rsidRPr="00150585">
        <w:rPr>
          <w:sz w:val="22"/>
        </w:rPr>
        <w:t xml:space="preserve"> (железо, медь, цинк, йод, бор и др.), их содержание в золе измеряется тысячными долями процента.</w:t>
      </w:r>
    </w:p>
    <w:p w:rsidR="00150585" w:rsidRPr="00150585" w:rsidRDefault="00150585" w:rsidP="00150585">
      <w:pPr>
        <w:shd w:val="clear" w:color="auto" w:fill="FFFFFF"/>
        <w:spacing w:line="264" w:lineRule="auto"/>
        <w:ind w:firstLine="397"/>
        <w:jc w:val="both"/>
        <w:rPr>
          <w:rFonts w:ascii="Times New Roman" w:hAnsi="Times New Roman" w:cs="Times New Roman"/>
          <w:noProof/>
        </w:rPr>
      </w:pPr>
      <w:r w:rsidRPr="00150585">
        <w:rPr>
          <w:rFonts w:ascii="Times New Roman" w:hAnsi="Times New Roman" w:cs="Times New Roman"/>
          <w:noProof/>
        </w:rPr>
        <w:t>Фосфор (в виде фосфорной кислоты) входит в состав АТФ, которая является важным источником энергии, освобожда-ющейся при переходе АТФ в АДФ и АМФ. Железо, медь, молибден и другие элементы участвуют в построении многих ферментов (цитохромы и др.). Магний является обязательной составной частью хлорофилла; он активирует ферменты, регули</w:t>
      </w:r>
      <w:r w:rsidRPr="00150585">
        <w:rPr>
          <w:rFonts w:ascii="Times New Roman" w:hAnsi="Times New Roman" w:cs="Times New Roman"/>
          <w:noProof/>
        </w:rPr>
        <w:softHyphen/>
        <w:t>рующие распад и превращение углеводов.</w:t>
      </w:r>
    </w:p>
    <w:p w:rsidR="00150585" w:rsidRPr="00150585" w:rsidRDefault="00150585" w:rsidP="00150585">
      <w:pPr>
        <w:shd w:val="clear" w:color="auto" w:fill="FFFFFF"/>
        <w:spacing w:line="264" w:lineRule="auto"/>
        <w:ind w:firstLine="397"/>
        <w:jc w:val="both"/>
        <w:rPr>
          <w:rFonts w:ascii="Times New Roman" w:hAnsi="Times New Roman" w:cs="Times New Roman"/>
          <w:noProof/>
        </w:rPr>
      </w:pPr>
      <w:r w:rsidRPr="00150585">
        <w:rPr>
          <w:rFonts w:ascii="Times New Roman" w:hAnsi="Times New Roman" w:cs="Times New Roman"/>
          <w:noProof/>
        </w:rPr>
        <w:t>Кальциевые и магниевые соли пектиновых кислот состав-ляют основу пектина срединных пластинок, склеивающего между собой стенки отдель</w:t>
      </w:r>
      <w:r w:rsidRPr="00150585">
        <w:rPr>
          <w:rFonts w:ascii="Times New Roman" w:hAnsi="Times New Roman" w:cs="Times New Roman"/>
          <w:noProof/>
        </w:rPr>
        <w:softHyphen/>
        <w:t>ных клеток. Кальций является структурным элементом мембран клеток. От содержания калия во многом зависит способность протоплазмы удерживать воду. Минеральные элементы имеют большое значение для жизнедеятельности растительного, а следовательно, и человеческого организма, посколь</w:t>
      </w:r>
      <w:r w:rsidRPr="00150585">
        <w:rPr>
          <w:rFonts w:ascii="Times New Roman" w:hAnsi="Times New Roman" w:cs="Times New Roman"/>
          <w:noProof/>
        </w:rPr>
        <w:softHyphen/>
        <w:t>ку растения (в виде плодов и овощей) служат главным поставщиком минеральных веществ.</w:t>
      </w:r>
    </w:p>
    <w:p w:rsidR="00150585" w:rsidRPr="00150585" w:rsidRDefault="00150585" w:rsidP="00150585">
      <w:pPr>
        <w:shd w:val="clear" w:color="auto" w:fill="FFFFFF"/>
        <w:spacing w:line="264" w:lineRule="auto"/>
        <w:ind w:firstLine="397"/>
        <w:jc w:val="both"/>
        <w:rPr>
          <w:rFonts w:ascii="Times New Roman" w:hAnsi="Times New Roman" w:cs="Times New Roman"/>
          <w:noProof/>
        </w:rPr>
      </w:pPr>
      <w:r w:rsidRPr="00150585">
        <w:rPr>
          <w:rFonts w:ascii="Times New Roman" w:hAnsi="Times New Roman" w:cs="Times New Roman"/>
          <w:noProof/>
        </w:rPr>
        <w:t>В настоящее время большое значение приобретают микроэлементы при лечении таких тяжелых заболеваний, как болезни крови, злокачественные опухоли и др. Особый интерес в этом отношении представляют лекарственные растения, так как при их использовании в виде суммарных (галеновых) препаратов лечебное действие содержащихся в них фармако-логически ак</w:t>
      </w:r>
      <w:r w:rsidRPr="00150585">
        <w:rPr>
          <w:rFonts w:ascii="Times New Roman" w:hAnsi="Times New Roman" w:cs="Times New Roman"/>
          <w:noProof/>
        </w:rPr>
        <w:softHyphen/>
        <w:t>тивных веществ может успешно сочетаться с действием микроэлементов. Об общем содержании минераль-ных веществ в лекарственных растениях судят по золе, количество которой варьирует в широких (от 3 до 25%) пределах в зависимости от вида сырья. Различают золу "общую" и золу "нерастворимую" в 10% растворе кислоты хлоро-водородной. Общая зола - зольный остаток, получающийся в результате озоления растительного мате</w:t>
      </w:r>
      <w:r w:rsidRPr="00150585">
        <w:rPr>
          <w:rFonts w:ascii="Times New Roman" w:hAnsi="Times New Roman" w:cs="Times New Roman"/>
          <w:noProof/>
        </w:rPr>
        <w:softHyphen/>
        <w:t>риала. Та часть золы, которая не растворится, является кремнеземной и фактически характеризует степень запыленности растения (надземные час</w:t>
      </w:r>
      <w:r w:rsidRPr="00150585">
        <w:rPr>
          <w:rFonts w:ascii="Times New Roman" w:hAnsi="Times New Roman" w:cs="Times New Roman"/>
          <w:noProof/>
        </w:rPr>
        <w:softHyphen/>
        <w:t>ти) или плохую отмывку земли (корни, корневища). Вся зола, которая при этом перешла в раствор кислоты, считается естественной зольностью рас</w:t>
      </w:r>
      <w:r w:rsidRPr="00150585">
        <w:rPr>
          <w:rFonts w:ascii="Times New Roman" w:hAnsi="Times New Roman" w:cs="Times New Roman"/>
          <w:noProof/>
        </w:rPr>
        <w:softHyphen/>
        <w:t>тений, и именно ее состав типичен для оценки лекарственных растений как источника макро- и особенно микроэлементов. Из макроэлементов в есте</w:t>
      </w:r>
      <w:r w:rsidRPr="00150585">
        <w:rPr>
          <w:rFonts w:ascii="Times New Roman" w:hAnsi="Times New Roman" w:cs="Times New Roman"/>
          <w:noProof/>
        </w:rPr>
        <w:softHyphen/>
        <w:t>ственной золе обычно преобладает калий, часто его количество составляет 50% от всего количества золы. Состав микроэлементов исключительно своеобразен, причем обнаруживаемые в золе некоторые редкие элементы могут служить своеобразными индикаторами почвы, на которой произрас</w:t>
      </w:r>
      <w:r w:rsidRPr="00150585">
        <w:rPr>
          <w:rFonts w:ascii="Times New Roman" w:hAnsi="Times New Roman" w:cs="Times New Roman"/>
          <w:noProof/>
        </w:rPr>
        <w:softHyphen/>
        <w:t>тали собранные растения. Иногда растения обладают способностью избира</w:t>
      </w:r>
      <w:r w:rsidRPr="00150585">
        <w:rPr>
          <w:rFonts w:ascii="Times New Roman" w:hAnsi="Times New Roman" w:cs="Times New Roman"/>
          <w:noProof/>
        </w:rPr>
        <w:softHyphen/>
        <w:t>тельно поглощать из почвы определенные элементы, т.е. являются их кон</w:t>
      </w:r>
      <w:r w:rsidRPr="00150585">
        <w:rPr>
          <w:rFonts w:ascii="Times New Roman" w:hAnsi="Times New Roman" w:cs="Times New Roman"/>
          <w:noProof/>
        </w:rPr>
        <w:softHyphen/>
        <w:t>центраторами.</w:t>
      </w:r>
    </w:p>
    <w:p w:rsidR="00EC63E1" w:rsidRDefault="00EC63E1" w:rsidP="00EC63E1">
      <w:pPr>
        <w:pStyle w:val="a6"/>
        <w:spacing w:line="240" w:lineRule="auto"/>
        <w:rPr>
          <w:caps/>
          <w:noProof/>
          <w:szCs w:val="24"/>
        </w:rPr>
      </w:pPr>
      <w:r>
        <w:rPr>
          <w:caps/>
          <w:noProof/>
          <w:szCs w:val="24"/>
        </w:rPr>
        <w:t>Растительные лекарственные средства отечественных фармакопей</w:t>
      </w:r>
    </w:p>
    <w:p w:rsidR="00EC63E1" w:rsidRDefault="00EC63E1" w:rsidP="00EC63E1">
      <w:pPr>
        <w:pStyle w:val="a6"/>
        <w:spacing w:line="240" w:lineRule="auto"/>
        <w:rPr>
          <w:caps/>
          <w:noProof/>
          <w:szCs w:val="24"/>
        </w:rPr>
      </w:pPr>
    </w:p>
    <w:p w:rsidR="00EC63E1" w:rsidRDefault="00EC63E1" w:rsidP="00EC63E1">
      <w:pPr>
        <w:pStyle w:val="a4"/>
        <w:ind w:firstLine="397"/>
        <w:rPr>
          <w:sz w:val="22"/>
        </w:rPr>
      </w:pPr>
      <w:r>
        <w:rPr>
          <w:sz w:val="22"/>
        </w:rPr>
        <w:t>Лекарственный арсенал официнальных средств отечествен-ной медицины во второй по</w:t>
      </w:r>
      <w:r>
        <w:rPr>
          <w:sz w:val="22"/>
        </w:rPr>
        <w:softHyphen/>
        <w:t xml:space="preserve">ловине XVIII и первой половине XIX веков регламентировался первыми отечественными фармакопеями на латинском языке изданий 1765, 1778 и 1798 гг. Первое издание фармакопеи на русском языке вышло только в </w:t>
      </w:r>
      <w:smartTag w:uri="urn:schemas-microsoft-com:office:smarttags" w:element="metricconverter">
        <w:smartTagPr>
          <w:attr w:name="ProductID" w:val="1866 г"/>
        </w:smartTagPr>
        <w:r>
          <w:rPr>
            <w:sz w:val="22"/>
          </w:rPr>
          <w:t>1866 г</w:t>
        </w:r>
      </w:smartTag>
      <w:r>
        <w:rPr>
          <w:sz w:val="22"/>
        </w:rPr>
        <w:t>. Как показывает анализ первых фармакопей, основу лекарственного арсенала XVIII и первой половины XIX веков составляли сред</w:t>
      </w:r>
      <w:r>
        <w:rPr>
          <w:sz w:val="22"/>
        </w:rPr>
        <w:softHyphen/>
        <w:t>ства растительного происхождения. При этом использовались дикорастущие и культивируе</w:t>
      </w:r>
      <w:r>
        <w:rPr>
          <w:sz w:val="22"/>
        </w:rPr>
        <w:softHyphen/>
        <w:t>мые растения, произрастающие как в нашей стране так и за рубежом.</w:t>
      </w:r>
    </w:p>
    <w:p w:rsidR="00EC63E1" w:rsidRDefault="00EC63E1" w:rsidP="00EC63E1">
      <w:pPr>
        <w:pStyle w:val="a4"/>
        <w:ind w:firstLine="397"/>
        <w:rPr>
          <w:sz w:val="22"/>
        </w:rPr>
      </w:pPr>
      <w:r>
        <w:rPr>
          <w:sz w:val="22"/>
        </w:rPr>
        <w:t xml:space="preserve">Особый интерес для современного исследователя представ-ляет фармакопея </w:t>
      </w:r>
      <w:smartTag w:uri="urn:schemas-microsoft-com:office:smarttags" w:element="metricconverter">
        <w:smartTagPr>
          <w:attr w:name="ProductID" w:val="1798 г"/>
        </w:smartTagPr>
        <w:r>
          <w:rPr>
            <w:sz w:val="22"/>
          </w:rPr>
          <w:t>1798 г</w:t>
        </w:r>
      </w:smartTag>
      <w:r>
        <w:rPr>
          <w:sz w:val="22"/>
        </w:rPr>
        <w:t xml:space="preserve">, где по каждому из приведенных лекарственных средств указываются сведения о характере его действия и перечень болезней, при которых оно показано. Всего в фармакопею издания </w:t>
      </w:r>
      <w:smartTag w:uri="urn:schemas-microsoft-com:office:smarttags" w:element="metricconverter">
        <w:smartTagPr>
          <w:attr w:name="ProductID" w:val="1798 г"/>
        </w:smartTagPr>
        <w:r>
          <w:rPr>
            <w:sz w:val="22"/>
          </w:rPr>
          <w:t>1798 г</w:t>
        </w:r>
      </w:smartTag>
      <w:r>
        <w:rPr>
          <w:sz w:val="22"/>
        </w:rPr>
        <w:t xml:space="preserve"> вошло 230 видов лекарственных растений, из них 79 иноземных.</w:t>
      </w:r>
    </w:p>
    <w:p w:rsidR="00EC63E1" w:rsidRDefault="00EC63E1" w:rsidP="00EC63E1">
      <w:pPr>
        <w:pStyle w:val="a4"/>
        <w:ind w:firstLine="397"/>
        <w:rPr>
          <w:sz w:val="22"/>
        </w:rPr>
      </w:pPr>
      <w:r>
        <w:rPr>
          <w:sz w:val="22"/>
        </w:rPr>
        <w:t>При анализе приведенных в фармакопее сведений выявлено, что характер действия лекарственных средств почти двухсот-летней давности во многом совпадает с современ</w:t>
      </w:r>
      <w:r>
        <w:rPr>
          <w:sz w:val="22"/>
        </w:rPr>
        <w:softHyphen/>
        <w:t>ными. Для иллюстрации сказанного можно привести сведения о характере дей</w:t>
      </w:r>
      <w:r>
        <w:rPr>
          <w:sz w:val="22"/>
        </w:rPr>
        <w:softHyphen/>
        <w:t xml:space="preserve">ствия бузины черной (Sambucus </w:t>
      </w:r>
      <w:r>
        <w:rPr>
          <w:sz w:val="22"/>
        </w:rPr>
        <w:lastRenderedPageBreak/>
        <w:t xml:space="preserve">nigra) – потогонное; ее плодов – потогонное, жаропонижающее; корней алтея (Althaea officinalis) – мягчительное, слизистое, обволакивающее; семян айвы продолговатой (Cydonia oblonga) – мягчительное, обволакивающее; соцветий арники горной (Arnica </w:t>
      </w:r>
      <w:r>
        <w:rPr>
          <w:sz w:val="22"/>
          <w:lang w:val="en-US"/>
        </w:rPr>
        <w:t>m</w:t>
      </w:r>
      <w:r>
        <w:rPr>
          <w:sz w:val="22"/>
        </w:rPr>
        <w:t>ontana) – противовоспалительное; корневищ горца змеиного (Polygonum bistoria) – вяжущее; коры ивы белой (Salix alba) – вяжущее, противолихорадочное; плодов клюквы (Oxycoccus quadripetalus) – жаропонижающее, противоцинготное; цветков коровяка лекарственного (Verbascum phlomoides) – мягчительное.  Приведенные примеры дают представление о том, с какой степенью точности подходила к оценке фармакологического действия лекарст</w:t>
      </w:r>
      <w:r>
        <w:rPr>
          <w:sz w:val="22"/>
        </w:rPr>
        <w:softHyphen/>
        <w:t>венных средств медицина того времени.</w:t>
      </w:r>
    </w:p>
    <w:p w:rsidR="00EC63E1" w:rsidRDefault="00EC63E1" w:rsidP="00EC63E1">
      <w:pPr>
        <w:pStyle w:val="a4"/>
        <w:ind w:firstLine="397"/>
        <w:rPr>
          <w:sz w:val="22"/>
        </w:rPr>
      </w:pPr>
      <w:r>
        <w:rPr>
          <w:sz w:val="22"/>
        </w:rPr>
        <w:t>В дальнейшем сведения о действии некото</w:t>
      </w:r>
      <w:r>
        <w:rPr>
          <w:sz w:val="22"/>
        </w:rPr>
        <w:softHyphen/>
        <w:t>рых лекарст-венных растений, известные вра</w:t>
      </w:r>
      <w:r>
        <w:rPr>
          <w:sz w:val="22"/>
        </w:rPr>
        <w:softHyphen/>
        <w:t>чам XVIII века, были забыты и вновь откры</w:t>
      </w:r>
      <w:r>
        <w:rPr>
          <w:sz w:val="22"/>
        </w:rPr>
        <w:softHyphen/>
        <w:t>ты только в ХХ столетии. Ярким приме</w:t>
      </w:r>
      <w:r>
        <w:rPr>
          <w:sz w:val="22"/>
        </w:rPr>
        <w:softHyphen/>
        <w:t xml:space="preserve">ром тому может служить родиола розовая (Rhodiola rosea), которая числилась в фармакопее </w:t>
      </w:r>
      <w:smartTag w:uri="urn:schemas-microsoft-com:office:smarttags" w:element="metricconverter">
        <w:smartTagPr>
          <w:attr w:name="ProductID" w:val="1778 г"/>
        </w:smartTagPr>
        <w:r>
          <w:rPr>
            <w:sz w:val="22"/>
          </w:rPr>
          <w:t>1778 г</w:t>
        </w:r>
      </w:smartTag>
      <w:r>
        <w:rPr>
          <w:sz w:val="22"/>
        </w:rPr>
        <w:t>, но была исключена из всех последующих фармакопей. Только в середине ХХ столетия фармакологиче</w:t>
      </w:r>
      <w:r>
        <w:rPr>
          <w:sz w:val="22"/>
        </w:rPr>
        <w:softHyphen/>
        <w:t>ские исследования и клинические испытания вновь восстановили былую репутацию этого ценного лекарст-венного растения.</w:t>
      </w:r>
    </w:p>
    <w:p w:rsidR="00EC63E1" w:rsidRDefault="00EC63E1" w:rsidP="00EC63E1">
      <w:pPr>
        <w:shd w:val="clear" w:color="auto" w:fill="FFFFFF"/>
        <w:ind w:firstLine="397"/>
        <w:jc w:val="both"/>
        <w:rPr>
          <w:noProof/>
        </w:rPr>
      </w:pPr>
      <w:r>
        <w:rPr>
          <w:noProof/>
        </w:rPr>
        <w:t>Ввиду довольно точной и достаточно полной осведомлен-ности врачей прошлого о характере терапевтического действия многих лекарствен</w:t>
      </w:r>
      <w:r>
        <w:rPr>
          <w:noProof/>
        </w:rPr>
        <w:softHyphen/>
        <w:t>ных растений, значительный интерес для совре</w:t>
      </w:r>
      <w:r>
        <w:rPr>
          <w:noProof/>
        </w:rPr>
        <w:softHyphen/>
        <w:t>менных исследователей должны представлять те сведения медицины, которые не совпадают с современными характеристиками или в чем-то дополняют их. Именно в сведениях подобного рода может скрываться резерв для пополнения современного арсенала лекарственных средств и введения в современную медицинскую практику незаслуженно забытых видов лекарственных растений.</w:t>
      </w:r>
    </w:p>
    <w:p w:rsidR="00EC63E1" w:rsidRDefault="00EC63E1" w:rsidP="00EC63E1">
      <w:pPr>
        <w:pStyle w:val="a4"/>
        <w:ind w:firstLine="397"/>
        <w:rPr>
          <w:sz w:val="22"/>
        </w:rPr>
      </w:pPr>
      <w:r>
        <w:rPr>
          <w:sz w:val="22"/>
        </w:rPr>
        <w:t>Анализ приведенных в первых отечествен</w:t>
      </w:r>
      <w:r>
        <w:rPr>
          <w:sz w:val="22"/>
        </w:rPr>
        <w:softHyphen/>
        <w:t>ных фармакопеях материалов показывает, что в медицине первой половины XVIII и второй половины XIX веков официнальными считались следующие виды растений отечественной фло</w:t>
      </w:r>
      <w:r>
        <w:rPr>
          <w:sz w:val="22"/>
        </w:rPr>
        <w:softHyphen/>
        <w:t>ры:</w:t>
      </w:r>
    </w:p>
    <w:p w:rsidR="00150585" w:rsidRPr="00150585" w:rsidRDefault="00150585" w:rsidP="00150585">
      <w:pPr>
        <w:shd w:val="clear" w:color="auto" w:fill="FFFFFF"/>
        <w:spacing w:line="264" w:lineRule="auto"/>
        <w:ind w:firstLine="540"/>
        <w:rPr>
          <w:rFonts w:ascii="Times New Roman" w:hAnsi="Times New Roman" w:cs="Times New Roman"/>
          <w:noProof/>
        </w:rPr>
      </w:pPr>
    </w:p>
    <w:p w:rsidR="00CF7FDA" w:rsidRDefault="00CF7FDA" w:rsidP="00CF7FDA">
      <w:pPr>
        <w:pStyle w:val="a4"/>
        <w:spacing w:line="264" w:lineRule="auto"/>
        <w:ind w:firstLine="397"/>
        <w:rPr>
          <w:b/>
          <w:sz w:val="22"/>
        </w:rPr>
      </w:pPr>
      <w:r>
        <w:rPr>
          <w:b/>
          <w:sz w:val="22"/>
        </w:rPr>
        <w:t>Такой подход позволяет:</w:t>
      </w:r>
    </w:p>
    <w:p w:rsidR="00CF7FDA" w:rsidRDefault="00CF7FDA" w:rsidP="00CF7FDA">
      <w:pPr>
        <w:pStyle w:val="a4"/>
        <w:numPr>
          <w:ilvl w:val="0"/>
          <w:numId w:val="1"/>
        </w:numPr>
        <w:tabs>
          <w:tab w:val="clear" w:pos="840"/>
          <w:tab w:val="num" w:pos="360"/>
        </w:tabs>
        <w:spacing w:line="264" w:lineRule="auto"/>
        <w:ind w:left="360" w:hanging="360"/>
        <w:rPr>
          <w:bCs/>
          <w:sz w:val="22"/>
        </w:rPr>
      </w:pPr>
      <w:r>
        <w:rPr>
          <w:bCs/>
          <w:sz w:val="22"/>
        </w:rPr>
        <w:t>при минимальном ассортименте растворителей (спирт, ацетон, бензол, этилацетат, хлороформ)</w:t>
      </w:r>
    </w:p>
    <w:p w:rsidR="00CF7FDA" w:rsidRDefault="00CF7FDA" w:rsidP="00CF7FDA">
      <w:pPr>
        <w:pStyle w:val="a4"/>
        <w:numPr>
          <w:ilvl w:val="0"/>
          <w:numId w:val="1"/>
        </w:numPr>
        <w:tabs>
          <w:tab w:val="clear" w:pos="840"/>
          <w:tab w:val="num" w:pos="360"/>
        </w:tabs>
        <w:spacing w:line="264" w:lineRule="auto"/>
        <w:ind w:left="360" w:hanging="360"/>
        <w:rPr>
          <w:bCs/>
          <w:sz w:val="22"/>
        </w:rPr>
      </w:pPr>
      <w:r>
        <w:rPr>
          <w:bCs/>
          <w:sz w:val="22"/>
        </w:rPr>
        <w:t>из небольшой навески сырья (0.1-</w:t>
      </w:r>
      <w:smartTag w:uri="urn:schemas-microsoft-com:office:smarttags" w:element="metricconverter">
        <w:smartTagPr>
          <w:attr w:name="ProductID" w:val="1 г"/>
        </w:smartTagPr>
        <w:r>
          <w:rPr>
            <w:bCs/>
            <w:sz w:val="22"/>
          </w:rPr>
          <w:t>1 г</w:t>
        </w:r>
      </w:smartTag>
      <w:r>
        <w:rPr>
          <w:bCs/>
          <w:sz w:val="22"/>
        </w:rPr>
        <w:t>.)</w:t>
      </w:r>
    </w:p>
    <w:p w:rsidR="00CF7FDA" w:rsidRDefault="00CF7FDA" w:rsidP="00CF7FDA">
      <w:pPr>
        <w:pStyle w:val="a4"/>
        <w:numPr>
          <w:ilvl w:val="0"/>
          <w:numId w:val="1"/>
        </w:numPr>
        <w:tabs>
          <w:tab w:val="clear" w:pos="840"/>
          <w:tab w:val="num" w:pos="360"/>
        </w:tabs>
        <w:spacing w:line="264" w:lineRule="auto"/>
        <w:ind w:left="360" w:hanging="360"/>
        <w:rPr>
          <w:bCs/>
          <w:sz w:val="22"/>
        </w:rPr>
      </w:pPr>
      <w:r>
        <w:rPr>
          <w:bCs/>
          <w:sz w:val="22"/>
        </w:rPr>
        <w:t>с использованием небольшого количества растворителей (10-20 мл)</w:t>
      </w:r>
    </w:p>
    <w:p w:rsidR="00CF7FDA" w:rsidRDefault="00CF7FDA" w:rsidP="00CF7FDA">
      <w:pPr>
        <w:pStyle w:val="a4"/>
        <w:numPr>
          <w:ilvl w:val="0"/>
          <w:numId w:val="1"/>
        </w:numPr>
        <w:tabs>
          <w:tab w:val="clear" w:pos="840"/>
          <w:tab w:val="num" w:pos="360"/>
        </w:tabs>
        <w:spacing w:line="264" w:lineRule="auto"/>
        <w:ind w:left="360" w:hanging="360"/>
        <w:rPr>
          <w:bCs/>
          <w:sz w:val="22"/>
        </w:rPr>
      </w:pPr>
      <w:r>
        <w:rPr>
          <w:bCs/>
          <w:sz w:val="22"/>
          <w:u w:val="single"/>
        </w:rPr>
        <w:t>отобрать оптимальный экстрагент</w:t>
      </w:r>
      <w:r>
        <w:rPr>
          <w:bCs/>
          <w:sz w:val="22"/>
        </w:rPr>
        <w:t xml:space="preserve"> для каждой группы БАВ и </w:t>
      </w:r>
      <w:r>
        <w:rPr>
          <w:bCs/>
          <w:sz w:val="22"/>
          <w:u w:val="single"/>
        </w:rPr>
        <w:t>предварительно оценить режим извлечения</w:t>
      </w:r>
      <w:r>
        <w:rPr>
          <w:bCs/>
          <w:sz w:val="22"/>
        </w:rPr>
        <w:t xml:space="preserve"> (с </w:t>
      </w:r>
      <w:r>
        <w:rPr>
          <w:bCs/>
          <w:sz w:val="22"/>
          <w:lang w:val="en-US"/>
        </w:rPr>
        <w:t>t</w:t>
      </w:r>
      <w:r>
        <w:rPr>
          <w:bCs/>
          <w:sz w:val="22"/>
          <w:vertAlign w:val="superscript"/>
        </w:rPr>
        <w:t>0</w:t>
      </w:r>
      <w:r>
        <w:rPr>
          <w:bCs/>
          <w:sz w:val="22"/>
        </w:rPr>
        <w:t xml:space="preserve"> и без </w:t>
      </w:r>
      <w:r>
        <w:rPr>
          <w:bCs/>
          <w:sz w:val="22"/>
          <w:lang w:val="en-US"/>
        </w:rPr>
        <w:t>t</w:t>
      </w:r>
      <w:r>
        <w:rPr>
          <w:bCs/>
          <w:sz w:val="22"/>
          <w:vertAlign w:val="superscript"/>
        </w:rPr>
        <w:t>0</w:t>
      </w:r>
      <w:r>
        <w:rPr>
          <w:bCs/>
          <w:sz w:val="22"/>
        </w:rPr>
        <w:t>)</w:t>
      </w:r>
    </w:p>
    <w:p w:rsidR="00CF7FDA" w:rsidRDefault="00CF7FDA" w:rsidP="00CF7FDA">
      <w:pPr>
        <w:pStyle w:val="a4"/>
        <w:numPr>
          <w:ilvl w:val="0"/>
          <w:numId w:val="1"/>
        </w:numPr>
        <w:tabs>
          <w:tab w:val="clear" w:pos="840"/>
          <w:tab w:val="num" w:pos="360"/>
        </w:tabs>
        <w:spacing w:line="264" w:lineRule="auto"/>
        <w:ind w:left="360" w:hanging="360"/>
        <w:rPr>
          <w:sz w:val="22"/>
        </w:rPr>
      </w:pPr>
      <w:r>
        <w:rPr>
          <w:bCs/>
          <w:sz w:val="22"/>
          <w:u w:val="single"/>
        </w:rPr>
        <w:t>выявить</w:t>
      </w:r>
      <w:r>
        <w:rPr>
          <w:bCs/>
          <w:sz w:val="22"/>
        </w:rPr>
        <w:t xml:space="preserve"> какие </w:t>
      </w:r>
      <w:r>
        <w:rPr>
          <w:bCs/>
          <w:sz w:val="22"/>
          <w:u w:val="single"/>
        </w:rPr>
        <w:t>группы БАВ</w:t>
      </w:r>
      <w:r>
        <w:rPr>
          <w:bCs/>
          <w:sz w:val="22"/>
        </w:rPr>
        <w:t xml:space="preserve"> имеются в растении, </w:t>
      </w:r>
      <w:r>
        <w:rPr>
          <w:bCs/>
          <w:sz w:val="22"/>
          <w:u w:val="single"/>
        </w:rPr>
        <w:t>каким растворителем они извлекаются в большей степени</w:t>
      </w:r>
      <w:r>
        <w:rPr>
          <w:bCs/>
          <w:sz w:val="22"/>
        </w:rPr>
        <w:t xml:space="preserve"> и при необходимости оценить возможность фракционирования отдельных групп БАВ.</w:t>
      </w:r>
    </w:p>
    <w:p w:rsidR="00CF7FDA" w:rsidRDefault="00CF7FDA" w:rsidP="00CF7FDA">
      <w:pPr>
        <w:pStyle w:val="a4"/>
        <w:spacing w:line="264" w:lineRule="auto"/>
        <w:ind w:firstLine="397"/>
        <w:rPr>
          <w:sz w:val="22"/>
        </w:rPr>
      </w:pPr>
      <w:r>
        <w:rPr>
          <w:sz w:val="22"/>
        </w:rPr>
        <w:t>Полученные данные позволяют оценить перспективность изучения того или иного растения, зная о том, какие вещества в нем имеются, каким растворителем или какими растворителями, в какой последовательности, при нагревании или без их можно извлечь, в каком относительном количестве содержатся те или иные группы БАВ в каждом извлечении.</w:t>
      </w:r>
    </w:p>
    <w:p w:rsidR="00CF7FDA" w:rsidRDefault="00CF7FDA" w:rsidP="00CF7FDA">
      <w:pPr>
        <w:pStyle w:val="a4"/>
        <w:spacing w:line="264" w:lineRule="auto"/>
        <w:ind w:firstLine="397"/>
        <w:rPr>
          <w:sz w:val="22"/>
        </w:rPr>
      </w:pPr>
      <w:r>
        <w:rPr>
          <w:sz w:val="22"/>
        </w:rPr>
        <w:t>Максимальную информацию о качественном составе, как правило, дает использование экстрагентов по 2 и более признакам химического сродства, т.е. это вода, водный спирт (30-70%) и ацетон (50%).</w:t>
      </w:r>
    </w:p>
    <w:p w:rsidR="00CF7FDA" w:rsidRDefault="00CF7FDA" w:rsidP="00CF7FDA">
      <w:pPr>
        <w:pStyle w:val="a4"/>
        <w:spacing w:line="264" w:lineRule="auto"/>
        <w:ind w:firstLine="397"/>
        <w:rPr>
          <w:sz w:val="22"/>
        </w:rPr>
      </w:pPr>
    </w:p>
    <w:p w:rsidR="00CF7FDA" w:rsidRDefault="00CF7FDA" w:rsidP="00CF7FDA">
      <w:pPr>
        <w:pStyle w:val="a4"/>
        <w:spacing w:line="264" w:lineRule="auto"/>
        <w:jc w:val="center"/>
        <w:rPr>
          <w:i/>
          <w:sz w:val="22"/>
        </w:rPr>
      </w:pPr>
      <w:r>
        <w:rPr>
          <w:i/>
          <w:sz w:val="22"/>
        </w:rPr>
        <w:t>Растворимость основных групп веществ растений</w:t>
      </w: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"/>
        <w:gridCol w:w="720"/>
        <w:gridCol w:w="720"/>
        <w:gridCol w:w="1080"/>
        <w:gridCol w:w="1080"/>
      </w:tblGrid>
      <w:tr w:rsidR="00CF7FDA" w:rsidTr="00A90EF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Группы веществ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>
              <w:rPr>
                <w:bCs/>
                <w:sz w:val="20"/>
                <w:vertAlign w:val="subscript"/>
              </w:rPr>
              <w:t>2</w:t>
            </w:r>
            <w:r>
              <w:rPr>
                <w:bCs/>
                <w:sz w:val="20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>
              <w:rPr>
                <w:bCs/>
                <w:sz w:val="20"/>
                <w:vertAlign w:val="subscript"/>
              </w:rPr>
              <w:t>2</w:t>
            </w:r>
            <w:r>
              <w:rPr>
                <w:bCs/>
                <w:sz w:val="20"/>
              </w:rPr>
              <w:t xml:space="preserve">О + </w:t>
            </w:r>
            <w:r>
              <w:rPr>
                <w:bCs/>
                <w:sz w:val="20"/>
                <w:lang w:val="en-US"/>
              </w:rPr>
              <w:t>t</w:t>
            </w:r>
            <w:r>
              <w:rPr>
                <w:bCs/>
                <w:sz w:val="20"/>
                <w:vertAlign w:val="superscri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>
              <w:rPr>
                <w:bCs/>
                <w:sz w:val="20"/>
                <w:vertAlign w:val="subscript"/>
              </w:rPr>
              <w:t>2</w:t>
            </w:r>
            <w:r>
              <w:rPr>
                <w:bCs/>
                <w:sz w:val="20"/>
              </w:rPr>
              <w:t xml:space="preserve">О- орг. 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р-ли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Орг. р-ли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полярные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Орг. р-ли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неполяр-ные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Клетчатка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Целлюлоза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част.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Пектины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Слизи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част. (колл.)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част.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Инулин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част.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Углеводы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Белковые вещества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част.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Жирные масла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Пигменты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Органические кислоты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Эфирные масла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Смолы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Липиды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Воск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Каротиноиды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Гликозиды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Фенолы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Фенолокислоты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Флавоноиды</w:t>
            </w:r>
          </w:p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   - агликоны</w:t>
            </w:r>
          </w:p>
          <w:p w:rsidR="00CF7FDA" w:rsidRDefault="00CF7FDA" w:rsidP="00A90EFE">
            <w:pPr>
              <w:pStyle w:val="a4"/>
              <w:spacing w:line="264" w:lineRule="auto"/>
              <w:ind w:left="180"/>
              <w:rPr>
                <w:sz w:val="20"/>
              </w:rPr>
            </w:pPr>
            <w:r>
              <w:rPr>
                <w:sz w:val="20"/>
              </w:rPr>
              <w:t>- гликозиды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Дубильные вещества</w:t>
            </w:r>
          </w:p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- гидролизуемые</w:t>
            </w:r>
          </w:p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-конденсированные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Антоцианы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/НС1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/НС1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Антраценовые</w:t>
            </w:r>
          </w:p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   - агликоны</w:t>
            </w:r>
          </w:p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 xml:space="preserve">   - гликозиды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Ксантоны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Кумарины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Аминокислоты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Терпеноиды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Сердечные гликозиды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Сапонины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огр.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4"/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F7FDA" w:rsidRDefault="00CF7FDA" w:rsidP="00CF7FDA">
      <w:pPr>
        <w:pStyle w:val="a4"/>
        <w:spacing w:line="264" w:lineRule="auto"/>
        <w:rPr>
          <w:i/>
          <w:iCs/>
          <w:sz w:val="18"/>
        </w:rPr>
      </w:pPr>
      <w:r>
        <w:rPr>
          <w:i/>
          <w:iCs/>
          <w:sz w:val="18"/>
        </w:rPr>
        <w:t>Част.= частично; колл.= коллоид; огр.= ограниченно</w:t>
      </w:r>
    </w:p>
    <w:p w:rsidR="00CF7FDA" w:rsidRDefault="00CF7FDA" w:rsidP="00CF7FDA">
      <w:pPr>
        <w:pStyle w:val="a4"/>
        <w:spacing w:line="264" w:lineRule="auto"/>
        <w:rPr>
          <w:sz w:val="22"/>
        </w:rPr>
      </w:pPr>
    </w:p>
    <w:p w:rsidR="00CF7FDA" w:rsidRDefault="00CF7FDA" w:rsidP="00CF7FDA">
      <w:pPr>
        <w:pStyle w:val="a4"/>
        <w:spacing w:line="264" w:lineRule="auto"/>
        <w:ind w:firstLine="397"/>
        <w:rPr>
          <w:rStyle w:val="aa"/>
          <w:sz w:val="22"/>
        </w:rPr>
      </w:pPr>
      <w:r>
        <w:rPr>
          <w:rStyle w:val="aa"/>
          <w:sz w:val="22"/>
        </w:rPr>
        <w:t>Для анализа любых групп БАВ водные, водно-спиртовые или другие извлечения используют в количествах 1-5 мл. Поскольку извлечения представляют собой сложную сумму различных по природе веществ, не существует строго специфичных реакций и, видимые признаки реакций (изменение цвета, выпадение осадка и др.) не всегда однозначны. В таких случаях рекомендуется параллельное проведение нескольких реакций.</w:t>
      </w:r>
    </w:p>
    <w:p w:rsidR="00CF7FDA" w:rsidRDefault="00CF7FDA" w:rsidP="00CF7FDA">
      <w:pPr>
        <w:spacing w:line="264" w:lineRule="auto"/>
        <w:ind w:firstLine="397"/>
        <w:jc w:val="both"/>
        <w:rPr>
          <w:rStyle w:val="aa"/>
          <w:noProof/>
        </w:rPr>
      </w:pPr>
      <w:r>
        <w:rPr>
          <w:rStyle w:val="aa"/>
          <w:noProof/>
        </w:rPr>
        <w:t xml:space="preserve">Для фитопрепаратов реакции могут быть более однозначными и селективными, в зависимости от состава препаратов. </w:t>
      </w:r>
    </w:p>
    <w:p w:rsidR="00CF7FDA" w:rsidRDefault="00CF7FDA" w:rsidP="00CF7FDA">
      <w:pPr>
        <w:jc w:val="center"/>
        <w:rPr>
          <w:rStyle w:val="aa"/>
          <w:noProof/>
        </w:rPr>
      </w:pPr>
    </w:p>
    <w:p w:rsidR="00CF7FDA" w:rsidRDefault="00CF7FDA" w:rsidP="00CF7FDA">
      <w:pPr>
        <w:pStyle w:val="1"/>
        <w:rPr>
          <w:bCs/>
          <w:caps/>
          <w:noProof/>
          <w:szCs w:val="24"/>
        </w:rPr>
      </w:pPr>
      <w:r>
        <w:rPr>
          <w:bCs/>
          <w:caps/>
          <w:noProof/>
          <w:szCs w:val="24"/>
        </w:rPr>
        <w:t>Реактивы для анализа природных БАВ [7-12]</w:t>
      </w:r>
    </w:p>
    <w:p w:rsidR="00CF7FDA" w:rsidRDefault="00CF7FDA" w:rsidP="00CF7FDA">
      <w:pPr>
        <w:spacing w:line="264" w:lineRule="auto"/>
        <w:jc w:val="center"/>
        <w:rPr>
          <w:caps/>
          <w:noProof/>
          <w:lang w:eastAsia="ko-KR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320"/>
      </w:tblGrid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4"/>
              <w:rPr>
                <w:noProof/>
                <w:szCs w:val="24"/>
                <w:lang w:eastAsia="ko-KR"/>
              </w:rPr>
            </w:pPr>
            <w:r>
              <w:rPr>
                <w:noProof/>
                <w:szCs w:val="24"/>
                <w:lang w:eastAsia="ko-KR"/>
              </w:rPr>
              <w:t>Реакции, реактивы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Группы анализируемых веществ природных БАВ (окрашивание)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Келлер-Килиани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дезоксисахара (бурое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васильково-синее)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lastRenderedPageBreak/>
              <w:t>р. Либермана-Бурхарда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стероидные сапонины (розовое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зеленое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синее), тритерпены, фитостерины, все стерины при наличии 5С=С; аралозиды, ланатозиды (яркое)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р. Розенхейма 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стероидные сапонины, стероидное ядро, белковые комплексы (розовое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синее)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Легаля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5-ти членное лактонное кольцо, гликозиды ландыша, наперстянки (красное), пахикар-пин, сферофизин (вишневое); фуро-кумарины (оранжевое)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Раймонда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дигитоксин, гликозиды (красно-фиолетовое)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 (конц)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строфантиновые гликозиды (зеленое), п-оксиантрахиноны (синее), отличие кодеина и морфина (оранжевое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желтое); фурокумарины (изумрудно-зеленое); изофлавоны (желтое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коричневое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красно-коричневое); аралозиды (коричневое); гликозиды (панаксозиды) (кирпично-красное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фиолетовое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красно-фиолетовое)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 (конц), 100</w:t>
            </w:r>
            <w:r>
              <w:rPr>
                <w:noProof/>
                <w:vertAlign w:val="superscript"/>
                <w:lang w:eastAsia="ko-KR"/>
              </w:rPr>
              <w:t>0</w:t>
            </w:r>
            <w:r>
              <w:rPr>
                <w:noProof/>
                <w:lang w:eastAsia="ko-KR"/>
              </w:rPr>
              <w:t>С, 0.5% ванадат аммония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иридоиды (синее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обесцвечивание)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1% ванилин </w:t>
            </w:r>
          </w:p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в </w:t>
            </w: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 (конц)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гликозиды (яркое), терпены с 5-ОН (красно-фиолетовое), ментол (желтое + Н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eastAsia="ko-KR"/>
              </w:rPr>
              <w:t xml:space="preserve">О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малиново-красное), </w:t>
            </w:r>
            <w:r>
              <w:rPr>
                <w:b/>
                <w:noProof/>
                <w:u w:val="single"/>
                <w:lang w:eastAsia="ko-KR"/>
              </w:rPr>
              <w:t>тимол эту реакцию не дает!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Запрометова</w:t>
            </w:r>
          </w:p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1% ванилин </w:t>
            </w:r>
          </w:p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в </w:t>
            </w:r>
            <w:r>
              <w:rPr>
                <w:noProof/>
                <w:lang w:val="en-US" w:eastAsia="ko-KR"/>
              </w:rPr>
              <w:t>HCl</w:t>
            </w:r>
            <w:r>
              <w:rPr>
                <w:noProof/>
                <w:lang w:eastAsia="ko-KR"/>
              </w:rPr>
              <w:t xml:space="preserve"> (конц)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любые фенольные соединения  с мета-ОН (красное), пирокатехиновый фрагмент фенольных соединений (оранжевое), флороглюциновый фрагмент (красно-фиолетовое), флавоны (ярко-желтое), флаван-3,4-диолы (малиновое), эфиры катехинов (розовое), галлокатехины, катехины, дубильные вещества (красное)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п-диметиламино-бензальдегид в </w:t>
            </w: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 (конц)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гликозиды, терпены, фурастаноловые гликозиды (яркое), ментол (желтое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малиново-красное)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п-диметиламино-бензальдегид, 1% винная кислота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алкалоиды спорыньи (сине-фиолетовое)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lastRenderedPageBreak/>
              <w:t>р. Эрлиха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эргокристин, алкалоиды (осадки или окрашивание)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Кедде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гликозиды, терпены (яркое)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Бальетта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5-ти членное лактонное кольцо (красное), альдозы, аскорбиновая кислота (яркое), </w:t>
            </w:r>
            <w:r>
              <w:rPr>
                <w:noProof/>
                <w:u w:val="single"/>
                <w:lang w:eastAsia="ko-KR"/>
              </w:rPr>
              <w:t>алкалоиды</w:t>
            </w:r>
            <w:r>
              <w:rPr>
                <w:noProof/>
                <w:lang w:eastAsia="ko-KR"/>
              </w:rPr>
              <w:t xml:space="preserve"> (желтое, осадки), </w:t>
            </w:r>
            <w:r>
              <w:rPr>
                <w:noProof/>
                <w:u w:val="single"/>
                <w:lang w:eastAsia="ko-KR"/>
              </w:rPr>
              <w:t>кроме кофеина, морфина, колхицина, теобромина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Таттье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дигитоксин, карденолиды (яркое)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SbCl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 xml:space="preserve"> (нас)/ </w:t>
            </w:r>
            <w:r>
              <w:rPr>
                <w:noProof/>
                <w:lang w:val="en-US" w:eastAsia="ko-KR"/>
              </w:rPr>
              <w:t>CH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val="en-US" w:eastAsia="ko-KR"/>
              </w:rPr>
              <w:t>OH</w:t>
            </w:r>
            <w:r>
              <w:rPr>
                <w:noProof/>
                <w:lang w:eastAsia="ko-KR"/>
              </w:rPr>
              <w:t xml:space="preserve">  или </w:t>
            </w:r>
            <w:r>
              <w:rPr>
                <w:noProof/>
                <w:lang w:val="en-US" w:eastAsia="ko-KR"/>
              </w:rPr>
              <w:t>CH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val="en-US" w:eastAsia="ko-KR"/>
              </w:rPr>
              <w:t>Cl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гликозиды ландыша (розово-фиолетовое), 5-оксифлавоны и 5-оксифлавонолы (желто-оранжевое, красное), каротиноиды (зеленое, синее, бурое), тритерпены (зелено-бурое)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1% </w:t>
            </w: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OH</w:t>
            </w:r>
            <w:r>
              <w:rPr>
                <w:noProof/>
                <w:lang w:eastAsia="ko-KR"/>
              </w:rPr>
              <w:t xml:space="preserve"> + КОН до рН=8, +НС1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кетосоединения, терпены (фиолетовое)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«гидроксамовая </w:t>
            </w:r>
          </w:p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проба»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платифилин (красно-фиолетовое), карбонилсодержащие соединения (осадки или окрашивание)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10% </w:t>
            </w:r>
            <w:r>
              <w:rPr>
                <w:noProof/>
                <w:lang w:val="en-US" w:eastAsia="ko-KR"/>
              </w:rPr>
              <w:t>PbAc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eastAsia="ko-KR"/>
              </w:rPr>
              <w:t xml:space="preserve"> / 10% </w:t>
            </w:r>
            <w:r>
              <w:rPr>
                <w:noProof/>
                <w:lang w:val="en-US" w:eastAsia="ko-KR"/>
              </w:rPr>
              <w:t>HCl</w:t>
            </w:r>
            <w:r>
              <w:rPr>
                <w:noProof/>
                <w:lang w:eastAsia="ko-KR"/>
              </w:rPr>
              <w:t xml:space="preserve">  или </w:t>
            </w: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lang w:eastAsia="ko-KR"/>
              </w:rPr>
              <w:t>А</w:t>
            </w:r>
            <w:r>
              <w:rPr>
                <w:noProof/>
                <w:lang w:val="en-US" w:eastAsia="ko-KR"/>
              </w:rPr>
              <w:t>c</w:t>
            </w:r>
          </w:p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либо 1-2% р-р </w:t>
            </w:r>
            <w:r>
              <w:rPr>
                <w:noProof/>
                <w:lang w:val="en-US" w:eastAsia="ko-KR"/>
              </w:rPr>
              <w:t>PbAc</w:t>
            </w:r>
            <w:r>
              <w:rPr>
                <w:noProof/>
                <w:vertAlign w:val="subscript"/>
                <w:lang w:eastAsia="ko-KR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сапонины (осадок), фенолы, фенолокисло-ты, флавоноиды, антрахиноны и др. с орто-оксигруппировками (желтое), антоцианы (красное, синее), дубильные вещества (черно-зеленое)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Лафона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сапонины (сине-зеленое)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1% холестерин / спирт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сапонины (осадок)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10% NaNO</w:t>
            </w:r>
            <w:r>
              <w:rPr>
                <w:noProof/>
                <w:vertAlign w:val="subscript"/>
                <w:lang w:val="en-US" w:eastAsia="ko-KR"/>
              </w:rPr>
              <w:t>3</w:t>
            </w:r>
            <w:r>
              <w:rPr>
                <w:noProof/>
                <w:lang w:val="en-US" w:eastAsia="ko-KR"/>
              </w:rPr>
              <w:t xml:space="preserve"> /H</w:t>
            </w:r>
            <w:r>
              <w:rPr>
                <w:noProof/>
                <w:vertAlign w:val="subscript"/>
                <w:lang w:val="en-US"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val="en-US" w:eastAsia="ko-KR"/>
              </w:rPr>
              <w:t>4</w:t>
            </w:r>
            <w:r>
              <w:rPr>
                <w:noProof/>
                <w:lang w:val="en-US" w:eastAsia="ko-KR"/>
              </w:rPr>
              <w:t>(</w:t>
            </w:r>
            <w:r>
              <w:rPr>
                <w:noProof/>
                <w:lang w:eastAsia="ko-KR"/>
              </w:rPr>
              <w:t>конц</w:t>
            </w:r>
            <w:r>
              <w:rPr>
                <w:noProof/>
                <w:lang w:val="en-US" w:eastAsia="ko-KR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сапонины (кроваво-красное)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+ 0,1</w:t>
            </w:r>
            <w:r>
              <w:rPr>
                <w:noProof/>
                <w:lang w:val="en-US" w:eastAsia="ko-KR"/>
              </w:rPr>
              <w:t>N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val="en-US" w:eastAsia="ko-KR"/>
              </w:rPr>
              <w:t>HCl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гидролизуемые дубильные вещества (коричневое)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2% изотонический р-р эритроцитов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сапонины (гемолиз)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Борнтрегера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оксиантрахиноны (красное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бурое), слизи (лимонно-желтое)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NaOH</w:t>
            </w:r>
            <w:r>
              <w:rPr>
                <w:noProof/>
                <w:lang w:eastAsia="ko-KR"/>
              </w:rPr>
              <w:t xml:space="preserve"> (конц) / 10% </w:t>
            </w:r>
            <w:r>
              <w:rPr>
                <w:noProof/>
                <w:lang w:val="en-US" w:eastAsia="ko-KR"/>
              </w:rPr>
              <w:t>Pb</w:t>
            </w:r>
            <w:r>
              <w:rPr>
                <w:noProof/>
                <w:vertAlign w:val="superscript"/>
                <w:lang w:eastAsia="ko-KR"/>
              </w:rPr>
              <w:t>2+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S-содержащие белки и аминокислоты (белый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коричнево-черный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vertAlign w:val="subscript"/>
                <w:lang w:eastAsia="ko-KR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флавоноиды, фенольные соединения (желтое), оксиантрахиноны (розовое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lastRenderedPageBreak/>
              <w:t xml:space="preserve">карминово-красное), слизи (лимонно-желтое), флаваноны (желто-зеленое), халконы, ауроны (желтое, оранжевое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красное), антоцианы (розовое, красное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серо-синее, фиолетовое), изофлавоны (желто-коричневое)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lastRenderedPageBreak/>
              <w:t xml:space="preserve">3% </w:t>
            </w:r>
            <w:r>
              <w:rPr>
                <w:noProof/>
                <w:lang w:val="en-US" w:eastAsia="ko-KR"/>
              </w:rPr>
              <w:t>MgAc</w:t>
            </w:r>
            <w:r>
              <w:rPr>
                <w:noProof/>
                <w:vertAlign w:val="subscript"/>
                <w:lang w:eastAsia="ko-KR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1,6-; 1,8-диоксиантрахиноны (оранжево-красное), 1,2-диоксиантрахиноны (фиоле-товое), 1,4-диоксиантрахиноны (пурпур-ное), карбоновые кислоты (белое, 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циркония нитрат или хлорид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5-оксифлавоноиды (желтое), орто-диоксиантрахиноны (красно-фиолетовое)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СН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>СООН (лед.)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антрахиноны, флавоноиды (флуоресценция)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0,5</w:t>
            </w:r>
            <w:r>
              <w:rPr>
                <w:noProof/>
                <w:lang w:val="en-US" w:eastAsia="ko-KR"/>
              </w:rPr>
              <w:t>N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val="en-US" w:eastAsia="ko-KR"/>
              </w:rPr>
              <w:t>KOH</w:t>
            </w:r>
            <w:r>
              <w:rPr>
                <w:noProof/>
                <w:lang w:eastAsia="ko-KR"/>
              </w:rPr>
              <w:t xml:space="preserve"> / спирт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димерные формы антрахинонов и флаво-ноидов (желтое, зеленое), окси-(метокси) кумарины (желтое), фурокумарины (красное)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0,1% п-нитрозо-диметиланилин / пиридин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антроны, антронолы (болотно-зеленое)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бромтимоловый голубой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фенолокислоты (желтое)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бромкрезоловый зеленый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алифатические и фенолокислоты (желтое)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1% </w:t>
            </w:r>
            <w:r>
              <w:rPr>
                <w:noProof/>
                <w:lang w:val="en-US" w:eastAsia="ko-KR"/>
              </w:rPr>
              <w:t>AgNO</w:t>
            </w:r>
            <w:r>
              <w:rPr>
                <w:noProof/>
                <w:vertAlign w:val="subscript"/>
                <w:lang w:eastAsia="ko-KR"/>
              </w:rPr>
              <w:t xml:space="preserve">3 </w:t>
            </w:r>
            <w:r>
              <w:rPr>
                <w:noProof/>
                <w:lang w:eastAsia="ko-KR"/>
              </w:rPr>
              <w:t xml:space="preserve">/ </w:t>
            </w: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vertAlign w:val="subscript"/>
                <w:lang w:eastAsia="ko-KR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феноло- и карбоновые кислоты (желтое, темно-коричневое), альдозы, восстанавливающие сахара (черное)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1% ЖАК</w:t>
            </w:r>
          </w:p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(р. Робертса и Вуда)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орто-диоксигруппировка любых феноль-ных соединений (зеленое), 3-рядовое расположение ОН-фенольных соединений, гидролизу-емых дубильных веществ (синее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фиолетовое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черное), конденсиро-ванные дубильные вещества (черно-зеленое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черное), арбутин (темно-синее)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5% фосфорно-молибденовая кислота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аскорбиновая кислота (синее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обесцвечивание), флороглюциды (синее)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1-5% </w:t>
            </w:r>
            <w:r>
              <w:rPr>
                <w:noProof/>
                <w:lang w:val="en-US" w:eastAsia="ko-KR"/>
              </w:rPr>
              <w:t>FeCl</w:t>
            </w:r>
            <w:r>
              <w:rPr>
                <w:noProof/>
                <w:vertAlign w:val="subscript"/>
                <w:lang w:eastAsia="ko-KR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все фенольные соединения кроме тимола (зеленое, синее, фиоле-товое – от располо-жения ОН-групп), кумарины, изокумарины </w:t>
            </w:r>
            <w:r>
              <w:rPr>
                <w:noProof/>
                <w:lang w:eastAsia="ko-KR"/>
              </w:rPr>
              <w:lastRenderedPageBreak/>
              <w:t xml:space="preserve">(синее, фиолетовое), флавонолы (коричневое), 5-оксифлавоноиды (зеленое), терпин гидрат (окрашивание + бензол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синее) 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lastRenderedPageBreak/>
              <w:t>FeSO</w:t>
            </w:r>
            <w:r>
              <w:rPr>
                <w:noProof/>
                <w:vertAlign w:val="subscript"/>
                <w:lang w:eastAsia="ko-KR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флороглюциды (сиреневое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темно-фиолетовое), арбутин (красно-фиолетовое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темно-фиолетовое)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Мартини-Беттоло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флавоны, изофлавоны, флаваноны (желтое, оранжевое)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2,4,5-тринитро-фенол / КОН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катехины (красное)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п-толуолсульфо-кислота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лейкоантоцианидины (красное, оранжевое)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Диазо-сульфаниламид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7-ОН (флавоны, флавонолы, изофлавоны) (быстро оранжево-красное), 7-ОН флаваноны (окрашивание через 1-2 мин)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Боргидрид натрия / </w:t>
            </w:r>
            <w:r>
              <w:rPr>
                <w:noProof/>
                <w:lang w:val="en-US" w:eastAsia="ko-KR"/>
              </w:rPr>
              <w:t>AlCl</w:t>
            </w:r>
            <w:r>
              <w:rPr>
                <w:noProof/>
                <w:vertAlign w:val="subscript"/>
                <w:lang w:eastAsia="ko-KR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флавонолы (красное)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Цианидиновая проба (р.</w:t>
            </w:r>
            <w:r>
              <w:rPr>
                <w:noProof/>
                <w:lang w:val="en-US" w:eastAsia="ko-KR"/>
              </w:rPr>
              <w:t>Chinoda</w:t>
            </w:r>
            <w:r>
              <w:rPr>
                <w:noProof/>
                <w:lang w:eastAsia="ko-KR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флавоны, флаваноны, флавонолы (оранжево-красное), </w:t>
            </w:r>
            <w:r>
              <w:rPr>
                <w:b/>
                <w:bCs/>
                <w:noProof/>
                <w:u w:val="single"/>
                <w:lang w:eastAsia="ko-KR"/>
              </w:rPr>
              <w:t>кроме халконов, ауронов!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Zn</w:t>
            </w:r>
            <w:r>
              <w:rPr>
                <w:noProof/>
                <w:lang w:eastAsia="ko-KR"/>
              </w:rPr>
              <w:t xml:space="preserve"> / 18%</w:t>
            </w:r>
            <w:r>
              <w:rPr>
                <w:noProof/>
                <w:lang w:val="en-US" w:eastAsia="ko-KR"/>
              </w:rPr>
              <w:t>HCl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флавоноиды, дигидрофлавонолы (оранжево-красное), флаволигнаны (малиновое)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3-5% </w:t>
            </w: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val="en-US" w:eastAsia="ko-KR"/>
              </w:rPr>
              <w:t>BO</w:t>
            </w:r>
            <w:r>
              <w:rPr>
                <w:noProof/>
                <w:vertAlign w:val="subscript"/>
                <w:lang w:eastAsia="ko-KR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орто-диоксигруппировка всех фенольных соединений (осадок, чаще белый), 5-окси-флавоны (желтое)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70% церия сульфат / </w:t>
            </w: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 (конц)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бифлавоноиды (желто-коричневое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темное и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10% щавелевая к-та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антоцианы, антоцианидины (яркое)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Хайса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свободные о- и п- положения, относитель-но фенольных ОН (желтое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коричневое)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1% хинин (антипирин)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дубильные вещества, полифенолы других типов (окрашивание и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1% желатин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дубильные вещества (муть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Нитрозометилуретан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дубильные вещества с пирокатехиновыми фрагментами (осадок), с пирогаллоловыми фрагментами (фиолетовое)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lastRenderedPageBreak/>
              <w:t>Мурексидная проба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ксантины, аминокислоты, кетокислоты (различное окрашивание)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Бушарда-Вагнера-Люголя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pStyle w:val="a8"/>
              <w:tabs>
                <w:tab w:val="clear" w:pos="4677"/>
                <w:tab w:val="clear" w:pos="9355"/>
              </w:tabs>
              <w:spacing w:line="264" w:lineRule="auto"/>
              <w:rPr>
                <w:noProof/>
                <w:sz w:val="22"/>
                <w:lang w:eastAsia="ko-KR"/>
              </w:rPr>
            </w:pPr>
            <w:r>
              <w:rPr>
                <w:noProof/>
                <w:sz w:val="22"/>
                <w:lang w:eastAsia="ko-KR"/>
              </w:rPr>
              <w:t>алкалоиды (бурое окрашивание или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Майера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алкалоиды</w:t>
            </w:r>
            <w:r>
              <w:rPr>
                <w:noProof/>
                <w:lang w:eastAsia="ko-KR"/>
              </w:rPr>
              <w:t xml:space="preserve"> (белый, желтый осадок), </w:t>
            </w:r>
            <w:r>
              <w:rPr>
                <w:b/>
                <w:noProof/>
                <w:u w:val="single"/>
                <w:lang w:eastAsia="ko-KR"/>
              </w:rPr>
              <w:t>кроме кофеина, колхицина!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Драгендорфа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стероидные алкалоиды (оранжевое), кислые соли алкалоидов (оранжевое, крас-ное, кирпичное), кумарины (коричневое)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Зонненштейна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алкалоиды (желтое, оранжевое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синее, зеленое)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Шейблера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алкалоиды (белые, окрашенные осадки)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10% таннин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алкалоиды (осадок)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HCl / H</w:t>
            </w:r>
            <w:r>
              <w:rPr>
                <w:noProof/>
                <w:vertAlign w:val="subscript"/>
                <w:lang w:val="en-US" w:eastAsia="ko-KR"/>
              </w:rPr>
              <w:t>2</w:t>
            </w:r>
            <w:r>
              <w:rPr>
                <w:noProof/>
                <w:lang w:val="en-US" w:eastAsia="ko-KR"/>
              </w:rPr>
              <w:t>O</w:t>
            </w:r>
            <w:r>
              <w:rPr>
                <w:noProof/>
                <w:vertAlign w:val="subscript"/>
                <w:lang w:val="en-US" w:eastAsia="ko-KR"/>
              </w:rPr>
              <w:t>2</w:t>
            </w:r>
            <w:r>
              <w:rPr>
                <w:noProof/>
                <w:lang w:val="en-US" w:eastAsia="ko-KR"/>
              </w:rPr>
              <w:t>, t</w:t>
            </w:r>
            <w:r>
              <w:rPr>
                <w:noProof/>
                <w:vertAlign w:val="superscript"/>
                <w:lang w:val="en-US" w:eastAsia="ko-KR"/>
              </w:rPr>
              <w:t xml:space="preserve">0 </w:t>
            </w:r>
            <w:r>
              <w:rPr>
                <w:noProof/>
                <w:lang w:val="en-US" w:eastAsia="ko-KR"/>
              </w:rPr>
              <w:t>+NH</w:t>
            </w:r>
            <w:r>
              <w:rPr>
                <w:noProof/>
                <w:vertAlign w:val="subscript"/>
                <w:lang w:val="en-US" w:eastAsia="ko-KR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кофеин (пурпурно-красное)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Бертрана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алкалоиды (белый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Витали-Морена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тропановые алкалоиды (фиолетовое)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Марме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u w:val="single"/>
                <w:lang w:eastAsia="ko-KR"/>
              </w:rPr>
              <w:t>алкалоиды</w:t>
            </w:r>
            <w:r>
              <w:rPr>
                <w:noProof/>
                <w:lang w:eastAsia="ko-KR"/>
              </w:rPr>
              <w:t xml:space="preserve"> (белый, желтый осадок), </w:t>
            </w:r>
            <w:r>
              <w:rPr>
                <w:b/>
                <w:noProof/>
                <w:u w:val="single"/>
                <w:lang w:eastAsia="ko-KR"/>
              </w:rPr>
              <w:t>кроме кофеина, атропина, колхицина, вератрина!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Br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eastAsia="ko-KR"/>
              </w:rPr>
              <w:t xml:space="preserve"> / </w:t>
            </w: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каротиноиды (обесцвечивание), сесквитерпены (голубое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синее), конденсированные дубильные вещества (осадок), хининовые алкалоиды (зеленое), сальсолин (ярко-красное), пахикарпин, хинолиновые алкалоиды (зеленое)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1% </w:t>
            </w:r>
            <w:r>
              <w:rPr>
                <w:noProof/>
                <w:lang w:val="en-US" w:eastAsia="ko-KR"/>
              </w:rPr>
              <w:t>KMnO</w:t>
            </w:r>
            <w:r>
              <w:rPr>
                <w:noProof/>
                <w:vertAlign w:val="subscript"/>
                <w:lang w:eastAsia="ko-KR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кокаин (фиолетовое), каротиноиды (обесцвечивание)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3% FeCl</w:t>
            </w:r>
            <w:r>
              <w:rPr>
                <w:noProof/>
                <w:vertAlign w:val="subscript"/>
                <w:lang w:val="en-US" w:eastAsia="ko-KR"/>
              </w:rPr>
              <w:t>3</w:t>
            </w:r>
            <w:r>
              <w:rPr>
                <w:noProof/>
                <w:lang w:val="en-US" w:eastAsia="ko-KR"/>
              </w:rPr>
              <w:t>, t</w:t>
            </w:r>
            <w:r>
              <w:rPr>
                <w:noProof/>
                <w:vertAlign w:val="superscript"/>
                <w:lang w:val="en-US" w:eastAsia="ko-KR"/>
              </w:rPr>
              <w:t>0</w:t>
            </w:r>
            <w:r>
              <w:rPr>
                <w:noProof/>
                <w:lang w:val="en-US" w:eastAsia="ko-KR"/>
              </w:rPr>
              <w:t>, HNO</w:t>
            </w:r>
            <w:r>
              <w:rPr>
                <w:noProof/>
                <w:vertAlign w:val="subscript"/>
                <w:lang w:val="en-US" w:eastAsia="ko-KR"/>
              </w:rPr>
              <w:t>3</w:t>
            </w:r>
            <w:r>
              <w:rPr>
                <w:noProof/>
                <w:lang w:val="en-US" w:eastAsia="ko-KR"/>
              </w:rPr>
              <w:t>(</w:t>
            </w:r>
            <w:r>
              <w:rPr>
                <w:noProof/>
                <w:lang w:eastAsia="ko-KR"/>
              </w:rPr>
              <w:t>конц</w:t>
            </w:r>
            <w:r>
              <w:rPr>
                <w:noProof/>
                <w:lang w:val="en-US" w:eastAsia="ko-KR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морфиновые алкалоиды, апоморфин (зелено-фиолетовое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синее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HNO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 xml:space="preserve">(конц), </w:t>
            </w:r>
            <w:r>
              <w:rPr>
                <w:noProof/>
                <w:lang w:val="en-US" w:eastAsia="ko-KR"/>
              </w:rPr>
              <w:t>t</w:t>
            </w:r>
            <w:r>
              <w:rPr>
                <w:noProof/>
                <w:vertAlign w:val="superscript"/>
                <w:lang w:eastAsia="ko-KR"/>
              </w:rPr>
              <w:t>0</w:t>
            </w:r>
            <w:r>
              <w:rPr>
                <w:noProof/>
                <w:lang w:eastAsia="ko-KR"/>
              </w:rPr>
              <w:t>, 0,5</w:t>
            </w:r>
            <w:r>
              <w:rPr>
                <w:noProof/>
                <w:lang w:val="en-US" w:eastAsia="ko-KR"/>
              </w:rPr>
              <w:t>N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val="en-US" w:eastAsia="ko-KR"/>
              </w:rPr>
              <w:t>KOH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атропиновые алкалоиды (фиолетовое)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Брэди</w:t>
            </w:r>
          </w:p>
          <w:p w:rsidR="00CF7FDA" w:rsidRDefault="00CF7FDA" w:rsidP="00A90EFE">
            <w:pPr>
              <w:spacing w:line="264" w:lineRule="auto"/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дигидрокодеинон, алкалоиды (желтый осадок), </w:t>
            </w:r>
            <w:r>
              <w:rPr>
                <w:b/>
                <w:bCs/>
                <w:noProof/>
                <w:u w:val="single"/>
                <w:lang w:eastAsia="ko-KR"/>
              </w:rPr>
              <w:t>в отличие от морфина, кофеина, теобромина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Фреде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64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морфин (фиолетовое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синее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зеленое)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Альберта</w:t>
            </w:r>
          </w:p>
          <w:p w:rsidR="00CF7FDA" w:rsidRDefault="00CF7FDA" w:rsidP="00A90EFE">
            <w:pPr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морфин (пурпурное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фиолетовое), кодеин (фиолетовое), гликоалкалоиды </w:t>
            </w:r>
            <w:r>
              <w:rPr>
                <w:noProof/>
                <w:lang w:eastAsia="ko-KR"/>
              </w:rPr>
              <w:lastRenderedPageBreak/>
              <w:t xml:space="preserve">(малиново-красное), дубильные вещества (синее, фиолетовое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lastRenderedPageBreak/>
              <w:t>1% FeCl</w:t>
            </w:r>
            <w:r>
              <w:rPr>
                <w:noProof/>
                <w:vertAlign w:val="subscript"/>
                <w:lang w:val="en-US" w:eastAsia="ko-KR"/>
              </w:rPr>
              <w:t>3</w:t>
            </w:r>
            <w:r>
              <w:rPr>
                <w:noProof/>
                <w:lang w:val="en-US" w:eastAsia="ko-KR"/>
              </w:rPr>
              <w:t xml:space="preserve"> / 1% K</w:t>
            </w:r>
            <w:r>
              <w:rPr>
                <w:noProof/>
                <w:vertAlign w:val="subscript"/>
                <w:lang w:val="en-US" w:eastAsia="ko-KR"/>
              </w:rPr>
              <w:t>2</w:t>
            </w:r>
            <w:r>
              <w:rPr>
                <w:noProof/>
                <w:lang w:val="en-US" w:eastAsia="ko-KR"/>
              </w:rPr>
              <w:t>Cr</w:t>
            </w:r>
            <w:r>
              <w:rPr>
                <w:noProof/>
                <w:vertAlign w:val="subscript"/>
                <w:lang w:val="en-US" w:eastAsia="ko-KR"/>
              </w:rPr>
              <w:t>2</w:t>
            </w:r>
            <w:r>
              <w:rPr>
                <w:noProof/>
                <w:lang w:val="en-US" w:eastAsia="ko-KR"/>
              </w:rPr>
              <w:t>O</w:t>
            </w:r>
            <w:r>
              <w:rPr>
                <w:noProof/>
                <w:vertAlign w:val="subscript"/>
                <w:lang w:val="en-US" w:eastAsia="ko-KR"/>
              </w:rPr>
              <w:t>7</w:t>
            </w:r>
            <w:r>
              <w:rPr>
                <w:noProof/>
                <w:lang w:val="en-US" w:eastAsia="ko-KR"/>
              </w:rPr>
              <w:t xml:space="preserve"> / HNO</w:t>
            </w:r>
            <w:r>
              <w:rPr>
                <w:noProof/>
                <w:vertAlign w:val="subscript"/>
                <w:lang w:val="en-US" w:eastAsia="ko-KR"/>
              </w:rPr>
              <w:t>3(</w:t>
            </w:r>
            <w:r>
              <w:rPr>
                <w:noProof/>
                <w:vertAlign w:val="subscript"/>
                <w:lang w:eastAsia="ko-KR"/>
              </w:rPr>
              <w:t>конц</w:t>
            </w:r>
            <w:r>
              <w:rPr>
                <w:noProof/>
                <w:vertAlign w:val="subscript"/>
                <w:lang w:val="en-US" w:eastAsia="ko-KR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все фенольные соединения (зеленое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бурый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Паули по Кутачеку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флороглюциды, арбутин (вишневое, желтое, оранжевое), флавоноиды, гликозиды, аминокислоты (красное)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Либермана</w:t>
            </w:r>
          </w:p>
          <w:p w:rsidR="00CF7FDA" w:rsidRDefault="00CF7FDA" w:rsidP="00A90EFE">
            <w:pPr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полифенолы, алкалоиды, амины со свободными о- и п- положениями (различное окрашивание, осадки)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I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eastAsia="ko-KR"/>
              </w:rPr>
              <w:t xml:space="preserve"> (раствор или пары)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ненасыщенные кислоты (коричневое), крахмал (синее, сине-фиолетовое), </w:t>
            </w:r>
            <w:r>
              <w:rPr>
                <w:b/>
                <w:bCs/>
                <w:noProof/>
                <w:u w:val="single"/>
                <w:lang w:eastAsia="ko-KR"/>
              </w:rPr>
              <w:t>кроме слизи и инулина</w:t>
            </w:r>
            <w:r>
              <w:rPr>
                <w:noProof/>
                <w:lang w:eastAsia="ko-KR"/>
              </w:rPr>
              <w:t>!, кумарины (коричне-вое), ксантоны (желто-коричневое)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1% K</w:t>
            </w:r>
            <w:r>
              <w:rPr>
                <w:noProof/>
                <w:vertAlign w:val="subscript"/>
                <w:lang w:val="en-US" w:eastAsia="ko-KR"/>
              </w:rPr>
              <w:t>2</w:t>
            </w:r>
            <w:r>
              <w:rPr>
                <w:noProof/>
                <w:lang w:val="en-US" w:eastAsia="ko-KR"/>
              </w:rPr>
              <w:t>Fe(CN)</w:t>
            </w:r>
            <w:r>
              <w:rPr>
                <w:noProof/>
                <w:vertAlign w:val="subscript"/>
                <w:lang w:val="en-US" w:eastAsia="ko-KR"/>
              </w:rPr>
              <w:t>6</w:t>
            </w:r>
            <w:r>
              <w:rPr>
                <w:noProof/>
                <w:lang w:val="en-US" w:eastAsia="ko-KR"/>
              </w:rPr>
              <w:t xml:space="preserve">  / </w:t>
            </w:r>
            <w:r>
              <w:rPr>
                <w:noProof/>
                <w:lang w:eastAsia="ko-KR"/>
              </w:rPr>
              <w:t>ЖАК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окси-, диокси-, триоксикарбоновые кислоты, фенолокислоты (темно-синее), фенилпропаноиды (сине-фиолетовое)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0,03% о-фенилендиамин / 10% СС</w:t>
            </w:r>
            <w:r>
              <w:rPr>
                <w:noProof/>
                <w:lang w:val="en-US" w:eastAsia="ko-KR"/>
              </w:rPr>
              <w:t>l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>СООН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кетокислоты, кетозы, невосстанавлива-ющие сахара (синее, зеленое)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0,1-1% нингидрин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аминокислоты, аминосахара, алкалоиды с </w:t>
            </w: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eastAsia="ko-KR"/>
              </w:rPr>
              <w:t xml:space="preserve"> и  </w:t>
            </w: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lang w:eastAsia="ko-KR"/>
              </w:rPr>
              <w:t>-группами, амины (розовое, сиреневое, синее, фиолетовое, 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Резорцин / </w:t>
            </w:r>
          </w:p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 (конц)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аминокислоты, аминосахара, амины, алкалоиды (зелено-коричневое) + </w:t>
            </w: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(красно-фиолетовое), инулин, крахмал (красное)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sym w:font="Symbol" w:char="F062"/>
            </w:r>
            <w:r>
              <w:rPr>
                <w:noProof/>
                <w:lang w:val="en-US" w:eastAsia="ko-KR"/>
              </w:rPr>
              <w:t>-</w:t>
            </w:r>
            <w:r>
              <w:rPr>
                <w:noProof/>
                <w:lang w:eastAsia="ko-KR"/>
              </w:rPr>
              <w:t>нафтол</w:t>
            </w:r>
            <w:r>
              <w:rPr>
                <w:noProof/>
                <w:lang w:val="en-US" w:eastAsia="ko-KR"/>
              </w:rPr>
              <w:t xml:space="preserve"> / 0,1M NaNO</w:t>
            </w:r>
            <w:r>
              <w:rPr>
                <w:noProof/>
                <w:vertAlign w:val="subscript"/>
                <w:lang w:val="en-US" w:eastAsia="ko-KR"/>
              </w:rPr>
              <w:t>2</w:t>
            </w:r>
            <w:r>
              <w:rPr>
                <w:noProof/>
                <w:lang w:val="en-US" w:eastAsia="ko-KR"/>
              </w:rPr>
              <w:t>, 10% HCl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ароматические аминокислоты, аромати-ческие амины (вишнево-красное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5% </w:t>
            </w:r>
            <w:r>
              <w:rPr>
                <w:noProof/>
                <w:lang w:val="en-US" w:eastAsia="ko-KR"/>
              </w:rPr>
              <w:t>NaNO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eastAsia="ko-KR"/>
              </w:rPr>
              <w:t xml:space="preserve"> / НС</w:t>
            </w:r>
            <w:r>
              <w:rPr>
                <w:noProof/>
                <w:lang w:val="en-US" w:eastAsia="ko-KR"/>
              </w:rPr>
              <w:t>l</w:t>
            </w:r>
            <w:r>
              <w:rPr>
                <w:noProof/>
                <w:lang w:eastAsia="ko-KR"/>
              </w:rPr>
              <w:t xml:space="preserve"> или СН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 xml:space="preserve">СООН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эллаготанины, гидролизуемые дубильные вещества (коричневое)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Фелинга</w:t>
            </w:r>
          </w:p>
          <w:p w:rsidR="00CF7FDA" w:rsidRDefault="00CF7FDA" w:rsidP="00A90EFE">
            <w:pPr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одно-, двухосновные аминокислоты, углеводы (зеленое, бурое)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(</w:t>
            </w: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>)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белки, белковые комплексы (осадок)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Биуретовая реакция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пептиды, белки, белковые комплексы, многоатомные спирты (сине-фиолетовое)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vertAlign w:val="superscript"/>
                <w:lang w:eastAsia="ko-KR"/>
              </w:rPr>
            </w:pPr>
            <w:r>
              <w:rPr>
                <w:noProof/>
                <w:lang w:eastAsia="ko-KR"/>
              </w:rPr>
              <w:t xml:space="preserve">р. Миллона, </w:t>
            </w:r>
            <w:r>
              <w:rPr>
                <w:noProof/>
                <w:lang w:val="en-US" w:eastAsia="ko-KR"/>
              </w:rPr>
              <w:t>t</w:t>
            </w:r>
            <w:r>
              <w:rPr>
                <w:noProof/>
                <w:vertAlign w:val="superscript"/>
                <w:lang w:eastAsia="ko-KR"/>
              </w:rPr>
              <w:t>0</w:t>
            </w:r>
          </w:p>
          <w:p w:rsidR="00CF7FDA" w:rsidRDefault="00CF7FDA" w:rsidP="00A90EFE">
            <w:pPr>
              <w:jc w:val="center"/>
              <w:rPr>
                <w:noProof/>
                <w:lang w:eastAsia="ko-KR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белки, аминокислоты (осадок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val="en-US" w:eastAsia="ko-KR"/>
              </w:rPr>
              <w:t>t</w:t>
            </w:r>
            <w:r>
              <w:rPr>
                <w:noProof/>
                <w:vertAlign w:val="superscript"/>
                <w:lang w:eastAsia="ko-KR"/>
              </w:rPr>
              <w:t>0</w:t>
            </w:r>
            <w:r>
              <w:rPr>
                <w:noProof/>
                <w:lang w:eastAsia="ko-KR"/>
              </w:rPr>
              <w:t xml:space="preserve">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кирпично-красное), поли- и метоксифенолы (меняется цвет)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lastRenderedPageBreak/>
              <w:t>HNO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 xml:space="preserve"> (конц) «ксантопротеи-новая проба»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ароматические аминокислоты (белое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ярко-желтое)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CuSO</w:t>
            </w:r>
            <w:r>
              <w:rPr>
                <w:noProof/>
                <w:vertAlign w:val="subscript"/>
                <w:lang w:val="en-US" w:eastAsia="ko-KR"/>
              </w:rPr>
              <w:t>4</w:t>
            </w:r>
            <w:r>
              <w:rPr>
                <w:noProof/>
                <w:lang w:val="en-US" w:eastAsia="ko-KR"/>
              </w:rPr>
              <w:t xml:space="preserve"> / NaOH / </w:t>
            </w:r>
            <w:r>
              <w:rPr>
                <w:noProof/>
                <w:lang w:eastAsia="ko-KR"/>
              </w:rPr>
              <w:t>эфир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алкалоиды с </w:t>
            </w: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lang w:eastAsia="ko-KR"/>
              </w:rPr>
              <w:t>-группой, эфедрин (эфирный слой фиолетово-красный)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4% винная кислота, </w:t>
            </w:r>
            <w:r>
              <w:rPr>
                <w:noProof/>
                <w:lang w:val="en-US" w:eastAsia="ko-KR"/>
              </w:rPr>
              <w:t>t</w:t>
            </w:r>
            <w:r>
              <w:rPr>
                <w:noProof/>
                <w:vertAlign w:val="superscript"/>
                <w:lang w:eastAsia="ko-KR"/>
              </w:rPr>
              <w:t xml:space="preserve">0   </w:t>
            </w:r>
            <w:r>
              <w:rPr>
                <w:noProof/>
                <w:lang w:eastAsia="ko-KR"/>
              </w:rPr>
              <w:t>(р. Ван-Урка)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алкалоиды спорыньи (сине-фиолетовое)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СН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>СОО</w:t>
            </w:r>
            <w:r>
              <w:rPr>
                <w:noProof/>
                <w:lang w:val="en-US" w:eastAsia="ko-KR"/>
              </w:rPr>
              <w:t>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наркотин, папаверин (белый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val="en-US" w:eastAsia="ko-KR"/>
              </w:rPr>
            </w:pP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val="en-US"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val="en-US" w:eastAsia="ko-KR"/>
              </w:rPr>
              <w:t>4</w:t>
            </w:r>
            <w:r>
              <w:rPr>
                <w:noProof/>
                <w:lang w:val="en-US" w:eastAsia="ko-KR"/>
              </w:rPr>
              <w:t xml:space="preserve"> (</w:t>
            </w:r>
            <w:r>
              <w:rPr>
                <w:noProof/>
                <w:lang w:eastAsia="ko-KR"/>
              </w:rPr>
              <w:t>конц</w:t>
            </w:r>
            <w:r>
              <w:rPr>
                <w:noProof/>
                <w:lang w:val="en-US" w:eastAsia="ko-KR"/>
              </w:rPr>
              <w:t>) / 3% FeCl</w:t>
            </w:r>
            <w:r>
              <w:rPr>
                <w:noProof/>
                <w:vertAlign w:val="subscript"/>
                <w:lang w:val="en-US" w:eastAsia="ko-KR"/>
              </w:rPr>
              <w:t>3</w:t>
            </w:r>
            <w:r>
              <w:rPr>
                <w:noProof/>
                <w:lang w:val="en-US" w:eastAsia="ko-KR"/>
              </w:rPr>
              <w:t>, t</w:t>
            </w:r>
            <w:r>
              <w:rPr>
                <w:noProof/>
                <w:vertAlign w:val="superscript"/>
                <w:lang w:val="en-US" w:eastAsia="ko-KR"/>
              </w:rPr>
              <w:t>0</w:t>
            </w:r>
            <w:r>
              <w:rPr>
                <w:noProof/>
                <w:lang w:val="en-US" w:eastAsia="ko-KR"/>
              </w:rPr>
              <w:t>, HNO</w:t>
            </w:r>
            <w:r>
              <w:rPr>
                <w:noProof/>
                <w:vertAlign w:val="subscript"/>
                <w:lang w:val="en-US" w:eastAsia="ko-KR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кодеиновые алкалоиды (синее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Co</w:t>
            </w:r>
            <w:r>
              <w:rPr>
                <w:noProof/>
                <w:lang w:eastAsia="ko-KR"/>
              </w:rPr>
              <w:t>(</w:t>
            </w:r>
            <w:r>
              <w:rPr>
                <w:noProof/>
                <w:lang w:val="en-US" w:eastAsia="ko-KR"/>
              </w:rPr>
              <w:t>NO</w:t>
            </w:r>
            <w:r>
              <w:rPr>
                <w:noProof/>
                <w:vertAlign w:val="subscript"/>
                <w:lang w:eastAsia="ko-KR"/>
              </w:rPr>
              <w:t>3</w:t>
            </w:r>
            <w:r>
              <w:rPr>
                <w:noProof/>
                <w:lang w:eastAsia="ko-KR"/>
              </w:rPr>
              <w:t>)</w:t>
            </w:r>
            <w:r>
              <w:rPr>
                <w:noProof/>
                <w:vertAlign w:val="subscript"/>
                <w:lang w:eastAsia="ko-KR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цитизин (голубовато-зеленый осадок)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Эрдмана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алкалоиды (различное, чаще желтое, окрашивание)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1% пикролоновая кислота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алкалоиды с </w:t>
            </w:r>
            <w:r>
              <w:rPr>
                <w:noProof/>
                <w:lang w:val="en-US" w:eastAsia="ko-KR"/>
              </w:rPr>
              <w:t>NH</w:t>
            </w:r>
            <w:r>
              <w:rPr>
                <w:noProof/>
                <w:lang w:eastAsia="ko-KR"/>
              </w:rPr>
              <w:t xml:space="preserve"> и </w:t>
            </w:r>
            <w:r>
              <w:rPr>
                <w:noProof/>
                <w:lang w:val="en-US" w:eastAsia="ko-KR"/>
              </w:rPr>
              <w:t>N</w:t>
            </w:r>
            <w:r>
              <w:rPr>
                <w:noProof/>
                <w:lang w:eastAsia="ko-KR"/>
              </w:rPr>
              <w:t>-группами (желтое)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р. Бояркина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альдозы, восстанавливающие сахара (желтое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коричневое)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Мочевина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кетозы, невосстанавливающие сахара (коричневые оттенки)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Толуидиновый синий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полисахариды со свободной СООН-группой (красное)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Муцикармин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нейтральные и кислые полисахара (красное)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о- или п-амино-фенол, </w:t>
            </w:r>
            <w:r>
              <w:rPr>
                <w:noProof/>
                <w:lang w:val="en-US" w:eastAsia="ko-KR"/>
              </w:rPr>
              <w:t>t</w:t>
            </w:r>
            <w:r>
              <w:rPr>
                <w:noProof/>
                <w:vertAlign w:val="superscript"/>
                <w:lang w:eastAsia="ko-K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инулин, полисахара, альдозы, кетозы (яркое)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val="en-US" w:eastAsia="ko-KR"/>
              </w:rPr>
              <w:t>HCl</w:t>
            </w:r>
            <w:r>
              <w:rPr>
                <w:noProof/>
                <w:lang w:eastAsia="ko-KR"/>
              </w:rPr>
              <w:t xml:space="preserve"> (конц)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халконы, ауроны (красное), слизи (желто-зеленое)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95-96% С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eastAsia="ko-KR"/>
              </w:rPr>
              <w:t>Н</w:t>
            </w:r>
            <w:r>
              <w:rPr>
                <w:noProof/>
                <w:vertAlign w:val="subscript"/>
                <w:lang w:eastAsia="ko-KR"/>
              </w:rPr>
              <w:t>5</w:t>
            </w:r>
            <w:r>
              <w:rPr>
                <w:noProof/>
                <w:lang w:eastAsia="ko-KR"/>
              </w:rPr>
              <w:t>ОН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полисахара (осадок быстро), слизи (осадок при стоянии)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20% </w:t>
            </w:r>
            <w:r>
              <w:rPr>
                <w:noProof/>
                <w:lang w:eastAsia="ko-KR"/>
              </w:rPr>
              <w:sym w:font="Symbol" w:char="F061"/>
            </w:r>
            <w:r>
              <w:rPr>
                <w:noProof/>
                <w:lang w:eastAsia="ko-KR"/>
              </w:rPr>
              <w:t xml:space="preserve">-нафтол / </w:t>
            </w: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 (конц)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инулин, крахмал (розово-фиолетовое), дисахара (вишневое)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20% тимол / </w:t>
            </w:r>
            <w:r>
              <w:rPr>
                <w:noProof/>
                <w:lang w:val="en-US" w:eastAsia="ko-KR"/>
              </w:rPr>
              <w:t>H</w:t>
            </w:r>
            <w:r>
              <w:rPr>
                <w:noProof/>
                <w:vertAlign w:val="subscript"/>
                <w:lang w:eastAsia="ko-KR"/>
              </w:rPr>
              <w:t>2</w:t>
            </w:r>
            <w:r>
              <w:rPr>
                <w:noProof/>
                <w:lang w:val="en-US" w:eastAsia="ko-KR"/>
              </w:rPr>
              <w:t>SO</w:t>
            </w:r>
            <w:r>
              <w:rPr>
                <w:noProof/>
                <w:vertAlign w:val="subscript"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инулин, крахмал (розово-малиновое), ксантоны (разное окрашивание)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Анилинфталат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гликопротеиды, поли- и аминосахара (окрашивание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осадки)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jc w:val="center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«Лактонная проба»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кумарины (различное, чаще коричневое, окрашивание)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lastRenderedPageBreak/>
              <w:t xml:space="preserve">Бромтимоловый синий, пиридин, </w:t>
            </w:r>
            <w:r>
              <w:rPr>
                <w:noProof/>
                <w:lang w:val="en-US" w:eastAsia="ko-KR"/>
              </w:rPr>
              <w:t>t</w:t>
            </w:r>
            <w:r>
              <w:rPr>
                <w:noProof/>
                <w:vertAlign w:val="superscript"/>
                <w:lang w:eastAsia="ko-KR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окси- и дикумарины (желтое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зеленое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синее)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Диазосульфо-кислота, </w:t>
            </w:r>
            <w:r>
              <w:rPr>
                <w:noProof/>
                <w:lang w:val="en-US" w:eastAsia="ko-KR"/>
              </w:rPr>
              <w:t>t</w:t>
            </w:r>
            <w:r>
              <w:rPr>
                <w:noProof/>
                <w:vertAlign w:val="superscript"/>
                <w:lang w:eastAsia="ko-KR"/>
              </w:rPr>
              <w:t>0</w:t>
            </w:r>
            <w:r>
              <w:rPr>
                <w:noProof/>
                <w:lang w:eastAsia="ko-KR"/>
              </w:rPr>
              <w:t xml:space="preserve">, </w:t>
            </w:r>
            <w:r>
              <w:rPr>
                <w:noProof/>
                <w:lang w:val="en-US" w:eastAsia="ko-KR"/>
              </w:rPr>
              <w:t>NaOH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фурокумарины (красное), пиранокумарины (желто-оранжевое)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Диазо-сульфаниламид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кумарины (оранжевое, красное, фиолетовое)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Молибдат натрия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все типы фенольных соединений с орто-оксигруппами (желтое)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Гейдж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флавоны (желтое), халконы (красное), ауроны (оранжевое), дигидрофлавоны (коричнево-желтое)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Фолина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флавоноиды, аминокислоты (синее </w:t>
            </w:r>
            <w:r>
              <w:rPr>
                <w:noProof/>
                <w:lang w:eastAsia="ko-KR"/>
              </w:rPr>
              <w:sym w:font="Symbol" w:char="F0AE"/>
            </w:r>
            <w:r>
              <w:rPr>
                <w:noProof/>
                <w:lang w:eastAsia="ko-KR"/>
              </w:rPr>
              <w:t xml:space="preserve"> 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бис-диазобензидин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все типы фенольных соединений со свободными о- и п-положениями (красно-коричневое)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1-5% </w:t>
            </w:r>
            <w:r>
              <w:rPr>
                <w:noProof/>
                <w:lang w:val="en-US" w:eastAsia="ko-KR"/>
              </w:rPr>
              <w:t>AlCl</w:t>
            </w:r>
            <w:r>
              <w:rPr>
                <w:noProof/>
                <w:vertAlign w:val="subscript"/>
                <w:lang w:eastAsia="ko-KR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ксантоны (зелено-голубое), флавоноиды, все типы полифенольных соединений с тремя рядовыми ОН-группами, или ОН…С(О)…ОН-фрагментом (ярко-желтое)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Шталя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иридоиды (сине-зеленое), катехины (красно-малиновое), дубильные вещества (различное окрашивание)</w:t>
            </w:r>
          </w:p>
        </w:tc>
      </w:tr>
      <w:tr w:rsidR="00CF7FDA" w:rsidTr="00A90EFE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р. Трима и Хилла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DA" w:rsidRDefault="00CF7FDA" w:rsidP="00A90EFE">
            <w:pPr>
              <w:spacing w:line="252" w:lineRule="auto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иридоиды (синее)</w:t>
            </w:r>
          </w:p>
        </w:tc>
      </w:tr>
    </w:tbl>
    <w:p w:rsidR="00CF7FDA" w:rsidRDefault="00CF7FDA" w:rsidP="00CF7FDA">
      <w:pPr>
        <w:spacing w:line="252" w:lineRule="auto"/>
        <w:jc w:val="center"/>
        <w:rPr>
          <w:b/>
          <w:caps/>
          <w:noProof/>
          <w:lang w:eastAsia="ko-KR"/>
        </w:rPr>
      </w:pPr>
    </w:p>
    <w:p w:rsidR="00CF7FDA" w:rsidRDefault="00CF7FDA" w:rsidP="00CF7FDA">
      <w:pPr>
        <w:spacing w:line="252" w:lineRule="auto"/>
        <w:ind w:firstLine="397"/>
        <w:jc w:val="both"/>
        <w:rPr>
          <w:noProof/>
        </w:rPr>
      </w:pPr>
      <w:r>
        <w:rPr>
          <w:noProof/>
        </w:rPr>
        <w:t>Ниже приведены краткие сведения по строению, методам селективного выделения, качественного и количественного анализа основных групп биологически активных веществ растений (в алфавитном порядке).</w:t>
      </w:r>
    </w:p>
    <w:p w:rsidR="00D6109D" w:rsidRDefault="00D6109D" w:rsidP="00D6109D">
      <w:pPr>
        <w:spacing w:line="252" w:lineRule="auto"/>
        <w:jc w:val="both"/>
        <w:rPr>
          <w:rStyle w:val="aa"/>
          <w:b/>
          <w:i/>
          <w:noProof/>
          <w:u w:val="single"/>
        </w:rPr>
      </w:pPr>
      <w:r>
        <w:rPr>
          <w:rStyle w:val="aa"/>
          <w:b/>
          <w:i/>
          <w:noProof/>
          <w:u w:val="single"/>
        </w:rPr>
        <w:t>Алкалоиды</w:t>
      </w:r>
    </w:p>
    <w:p w:rsidR="00D6109D" w:rsidRDefault="00D6109D" w:rsidP="00D6109D">
      <w:pPr>
        <w:spacing w:line="252" w:lineRule="auto"/>
        <w:jc w:val="both"/>
        <w:rPr>
          <w:rStyle w:val="aa"/>
          <w:i/>
          <w:noProof/>
        </w:rPr>
      </w:pPr>
      <w:r>
        <w:rPr>
          <w:rStyle w:val="aa"/>
          <w:b/>
          <w:i/>
          <w:noProof/>
          <w:u w:val="single"/>
        </w:rPr>
        <w:t>Выделение:</w:t>
      </w:r>
    </w:p>
    <w:p w:rsidR="00D6109D" w:rsidRDefault="00D6109D" w:rsidP="00D6109D">
      <w:pPr>
        <w:spacing w:line="252" w:lineRule="auto"/>
        <w:ind w:left="360" w:hanging="360"/>
        <w:jc w:val="both"/>
        <w:rPr>
          <w:noProof/>
        </w:rPr>
      </w:pPr>
      <w:r>
        <w:rPr>
          <w:rStyle w:val="aa"/>
          <w:noProof/>
        </w:rPr>
        <w:t xml:space="preserve">1.  </w:t>
      </w:r>
      <w:r>
        <w:rPr>
          <w:noProof/>
        </w:rPr>
        <w:t>Измельченное растительное сырье заливают 5% раствором кислоты уксусной в соотношении 1:10, перемешивают на магнитной мешалке в течение 1 часа, фильтруют.</w:t>
      </w:r>
    </w:p>
    <w:p w:rsidR="00D6109D" w:rsidRDefault="00D6109D" w:rsidP="00D6109D">
      <w:pPr>
        <w:pStyle w:val="a4"/>
        <w:tabs>
          <w:tab w:val="num" w:pos="0"/>
        </w:tabs>
        <w:spacing w:line="252" w:lineRule="auto"/>
        <w:ind w:left="360" w:hanging="360"/>
        <w:rPr>
          <w:rStyle w:val="aa"/>
          <w:sz w:val="22"/>
        </w:rPr>
      </w:pPr>
      <w:r>
        <w:rPr>
          <w:sz w:val="22"/>
        </w:rPr>
        <w:t>2.  2-3 г препарата заливают 15 мл хлороформа, добавляют 1 мл концентрированного раствора аммиака при перемешивании в течение 1 часа. Хлороформ отфильтровывают (или отделяют в делительной воронке), отгоняют досуха. Сухой остаток растворяют при нагревании в 5 мл 0,1М раствора кислоты хлороводородной, фильтруют. Для проведения качественных реакций, как правило, используют от 1 до 5 мл извлечений.</w:t>
      </w:r>
    </w:p>
    <w:p w:rsidR="00D6109D" w:rsidRDefault="00D6109D" w:rsidP="00D6109D">
      <w:pPr>
        <w:pStyle w:val="a4"/>
        <w:spacing w:line="252" w:lineRule="auto"/>
        <w:rPr>
          <w:rStyle w:val="aa"/>
          <w:b/>
          <w:i/>
          <w:sz w:val="22"/>
          <w:u w:val="single"/>
        </w:rPr>
      </w:pPr>
    </w:p>
    <w:p w:rsidR="00D6109D" w:rsidRDefault="00D6109D" w:rsidP="00D6109D">
      <w:pPr>
        <w:pStyle w:val="a4"/>
        <w:spacing w:line="252" w:lineRule="auto"/>
        <w:rPr>
          <w:rStyle w:val="aa"/>
          <w:b/>
          <w:i/>
          <w:sz w:val="22"/>
          <w:u w:val="single"/>
        </w:rPr>
      </w:pPr>
      <w:r>
        <w:rPr>
          <w:rStyle w:val="aa"/>
          <w:b/>
          <w:i/>
          <w:sz w:val="22"/>
          <w:u w:val="single"/>
        </w:rPr>
        <w:t>Качественный анализ [12]:</w:t>
      </w:r>
    </w:p>
    <w:p w:rsidR="00D6109D" w:rsidRDefault="00D6109D" w:rsidP="00D6109D">
      <w:pPr>
        <w:pStyle w:val="a4"/>
        <w:numPr>
          <w:ilvl w:val="0"/>
          <w:numId w:val="12"/>
        </w:numPr>
        <w:tabs>
          <w:tab w:val="clear" w:pos="1199"/>
          <w:tab w:val="num" w:pos="720"/>
        </w:tabs>
        <w:spacing w:line="252" w:lineRule="auto"/>
        <w:ind w:left="0"/>
        <w:rPr>
          <w:rStyle w:val="aa"/>
          <w:sz w:val="22"/>
        </w:rPr>
      </w:pPr>
      <w:r>
        <w:rPr>
          <w:rStyle w:val="aa"/>
          <w:sz w:val="22"/>
        </w:rPr>
        <w:t xml:space="preserve">Добавляют </w:t>
      </w:r>
      <w:r>
        <w:rPr>
          <w:rStyle w:val="aa"/>
          <w:sz w:val="22"/>
          <w:u w:val="single"/>
        </w:rPr>
        <w:t xml:space="preserve">1-3 мл </w:t>
      </w:r>
      <w:r>
        <w:rPr>
          <w:rStyle w:val="aa"/>
          <w:b/>
          <w:sz w:val="22"/>
          <w:u w:val="single"/>
        </w:rPr>
        <w:t>реактива Бушарда, Вагнера, Люголя</w:t>
      </w:r>
      <w:r>
        <w:rPr>
          <w:rStyle w:val="aa"/>
          <w:sz w:val="22"/>
        </w:rPr>
        <w:t xml:space="preserve"> (раствор 1.27 г йода в 100 мл раствора 2 г иодида калия в воде), появляется бурый осадок или окрашивание.</w:t>
      </w:r>
    </w:p>
    <w:p w:rsidR="00D6109D" w:rsidRDefault="00D6109D" w:rsidP="00D6109D">
      <w:pPr>
        <w:pStyle w:val="a4"/>
        <w:numPr>
          <w:ilvl w:val="0"/>
          <w:numId w:val="12"/>
        </w:numPr>
        <w:tabs>
          <w:tab w:val="clear" w:pos="1199"/>
          <w:tab w:val="num" w:pos="720"/>
        </w:tabs>
        <w:spacing w:line="252" w:lineRule="auto"/>
        <w:ind w:left="0"/>
        <w:rPr>
          <w:rStyle w:val="aa"/>
          <w:sz w:val="22"/>
        </w:rPr>
      </w:pPr>
      <w:r>
        <w:rPr>
          <w:rStyle w:val="aa"/>
          <w:sz w:val="22"/>
        </w:rPr>
        <w:t xml:space="preserve">Добавляют </w:t>
      </w:r>
      <w:r>
        <w:rPr>
          <w:rStyle w:val="aa"/>
          <w:sz w:val="22"/>
          <w:u w:val="single"/>
        </w:rPr>
        <w:t xml:space="preserve">2-3 мл </w:t>
      </w:r>
      <w:r>
        <w:rPr>
          <w:rStyle w:val="aa"/>
          <w:b/>
          <w:sz w:val="22"/>
          <w:u w:val="single"/>
        </w:rPr>
        <w:t>реактива Майера</w:t>
      </w:r>
      <w:r>
        <w:rPr>
          <w:rStyle w:val="aa"/>
          <w:sz w:val="22"/>
        </w:rPr>
        <w:t xml:space="preserve"> (1.358 г ртути хлорида растворяют в 60 мл воды, добавляют раствор 5 г калия иодида в 10 мл воды и доводят объем раствора до 100 мл водой), </w:t>
      </w:r>
      <w:r>
        <w:rPr>
          <w:rStyle w:val="aa"/>
          <w:sz w:val="22"/>
        </w:rPr>
        <w:lastRenderedPageBreak/>
        <w:t>подкисляют до нейтральной или слабо кислой среды, выпадают осадки белого или светло-желтого цвета (</w:t>
      </w:r>
      <w:r>
        <w:rPr>
          <w:rStyle w:val="aa"/>
          <w:i/>
          <w:sz w:val="22"/>
        </w:rPr>
        <w:t xml:space="preserve">все алкалоиды, </w:t>
      </w:r>
      <w:r>
        <w:rPr>
          <w:rStyle w:val="aa"/>
          <w:i/>
          <w:sz w:val="22"/>
          <w:u w:val="single"/>
        </w:rPr>
        <w:t>кроме кофеина и колхицина</w:t>
      </w:r>
      <w:r>
        <w:rPr>
          <w:rStyle w:val="aa"/>
          <w:sz w:val="22"/>
        </w:rPr>
        <w:t>).</w:t>
      </w:r>
    </w:p>
    <w:p w:rsidR="00D6109D" w:rsidRDefault="00D6109D" w:rsidP="00D6109D">
      <w:pPr>
        <w:numPr>
          <w:ilvl w:val="1"/>
          <w:numId w:val="4"/>
        </w:numPr>
        <w:spacing w:after="0" w:line="252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 xml:space="preserve">1-5 мл </w:t>
      </w:r>
      <w:r>
        <w:rPr>
          <w:rStyle w:val="aa"/>
          <w:b/>
          <w:noProof/>
          <w:u w:val="single"/>
        </w:rPr>
        <w:t>реактива Драгендорфа</w:t>
      </w:r>
      <w:r>
        <w:rPr>
          <w:rStyle w:val="aa"/>
          <w:noProof/>
        </w:rPr>
        <w:t xml:space="preserve"> (раствор   0.85 г висмута иодида или нитрата основного в 40 мл воды,10 мл кислоты уксусной (раствор 1). 2 г калия иодида растворяют в   50 мл воды очищенной (раствор 2). Смешивают равные объемы растворов 1 и 2, отбирают 10 мл полученной смеси, добавляют 100 мл воды очищенной и 20 мл кислоты уксусной ледяной, взбалтывают 15 минут) </w:t>
      </w:r>
      <w:r>
        <w:rPr>
          <w:rStyle w:val="aa"/>
          <w:noProof/>
          <w:lang w:val="kk-KZ"/>
        </w:rPr>
        <w:t>[</w:t>
      </w:r>
      <w:r>
        <w:rPr>
          <w:rStyle w:val="aa"/>
          <w:noProof/>
        </w:rPr>
        <w:t>10</w:t>
      </w:r>
      <w:r>
        <w:rPr>
          <w:rStyle w:val="aa"/>
          <w:noProof/>
          <w:lang w:val="kk-KZ"/>
        </w:rPr>
        <w:t>]</w:t>
      </w:r>
      <w:r>
        <w:rPr>
          <w:rStyle w:val="aa"/>
          <w:noProof/>
        </w:rPr>
        <w:t>, выпадают осадки оранжевого, красного или кирпичного цвета (</w:t>
      </w:r>
      <w:r>
        <w:rPr>
          <w:rStyle w:val="aa"/>
          <w:i/>
          <w:noProof/>
        </w:rPr>
        <w:t>кислые растворы солей алкалоидов</w:t>
      </w:r>
      <w:r>
        <w:rPr>
          <w:rStyle w:val="aa"/>
          <w:noProof/>
        </w:rPr>
        <w:t>), оранжевое окрашивание (</w:t>
      </w:r>
      <w:r>
        <w:rPr>
          <w:rStyle w:val="aa"/>
          <w:i/>
          <w:noProof/>
        </w:rPr>
        <w:t>стероидные алкалоиды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1"/>
          <w:numId w:val="4"/>
        </w:numPr>
        <w:spacing w:after="0" w:line="252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 xml:space="preserve">1-3 мл </w:t>
      </w:r>
      <w:r>
        <w:rPr>
          <w:rStyle w:val="aa"/>
          <w:b/>
          <w:noProof/>
          <w:u w:val="single"/>
        </w:rPr>
        <w:t>реактива Зонненштейна</w:t>
      </w:r>
      <w:r>
        <w:rPr>
          <w:rStyle w:val="aa"/>
          <w:noProof/>
        </w:rPr>
        <w:t xml:space="preserve"> (1% раствор кислоты фосфорномолибденовой) /Н</w:t>
      </w:r>
      <w:r>
        <w:rPr>
          <w:rStyle w:val="aa"/>
          <w:noProof/>
          <w:vertAlign w:val="subscript"/>
        </w:rPr>
        <w:t>7</w:t>
      </w:r>
      <w:r>
        <w:rPr>
          <w:rStyle w:val="aa"/>
          <w:noProof/>
        </w:rPr>
        <w:t>Р(Мо</w:t>
      </w:r>
      <w:r>
        <w:rPr>
          <w:rStyle w:val="aa"/>
          <w:noProof/>
          <w:vertAlign w:val="subscript"/>
        </w:rPr>
        <w:t>2</w:t>
      </w:r>
      <w:r>
        <w:rPr>
          <w:rStyle w:val="aa"/>
          <w:noProof/>
        </w:rPr>
        <w:t>О</w:t>
      </w:r>
      <w:r>
        <w:rPr>
          <w:rStyle w:val="aa"/>
          <w:noProof/>
          <w:vertAlign w:val="subscript"/>
        </w:rPr>
        <w:t>7</w:t>
      </w:r>
      <w:r>
        <w:rPr>
          <w:rStyle w:val="aa"/>
          <w:noProof/>
        </w:rPr>
        <w:t>)</w:t>
      </w:r>
      <w:r>
        <w:rPr>
          <w:rStyle w:val="aa"/>
          <w:noProof/>
          <w:vertAlign w:val="subscript"/>
        </w:rPr>
        <w:t>6</w:t>
      </w:r>
      <w:r>
        <w:rPr>
          <w:rStyle w:val="aa"/>
          <w:noProof/>
        </w:rPr>
        <w:sym w:font="Symbol" w:char="F0B7"/>
      </w:r>
      <w:r>
        <w:rPr>
          <w:rStyle w:val="aa"/>
          <w:noProof/>
        </w:rPr>
        <w:t>Н</w:t>
      </w:r>
      <w:r>
        <w:rPr>
          <w:rStyle w:val="aa"/>
          <w:noProof/>
          <w:vertAlign w:val="subscript"/>
        </w:rPr>
        <w:t>2</w:t>
      </w:r>
      <w:r>
        <w:rPr>
          <w:rStyle w:val="aa"/>
          <w:noProof/>
        </w:rPr>
        <w:t>О/, выпадают осадки белого, желтого или оранжевого цвета, которые при стоянии приобретают синие или зеленые оттенки.</w:t>
      </w:r>
    </w:p>
    <w:p w:rsidR="00D6109D" w:rsidRDefault="00D6109D" w:rsidP="00D6109D">
      <w:pPr>
        <w:numPr>
          <w:ilvl w:val="1"/>
          <w:numId w:val="4"/>
        </w:numPr>
        <w:spacing w:after="0" w:line="252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 xml:space="preserve">1-3 мл </w:t>
      </w:r>
      <w:r>
        <w:rPr>
          <w:rStyle w:val="aa"/>
          <w:b/>
          <w:noProof/>
          <w:u w:val="single"/>
        </w:rPr>
        <w:t>реактива Шейблера</w:t>
      </w:r>
      <w:r>
        <w:rPr>
          <w:rStyle w:val="aa"/>
          <w:noProof/>
        </w:rPr>
        <w:t xml:space="preserve"> (1% раствор кислоты фосфорновольфрамовой) /Р</w:t>
      </w:r>
      <w:r>
        <w:rPr>
          <w:rStyle w:val="aa"/>
          <w:noProof/>
          <w:vertAlign w:val="subscript"/>
        </w:rPr>
        <w:t>2</w:t>
      </w:r>
      <w:r>
        <w:rPr>
          <w:rStyle w:val="aa"/>
          <w:noProof/>
        </w:rPr>
        <w:t>О</w:t>
      </w:r>
      <w:r>
        <w:rPr>
          <w:rStyle w:val="aa"/>
          <w:noProof/>
          <w:vertAlign w:val="subscript"/>
        </w:rPr>
        <w:t>5</w:t>
      </w:r>
      <w:r>
        <w:rPr>
          <w:rStyle w:val="aa"/>
          <w:noProof/>
        </w:rPr>
        <w:sym w:font="Symbol" w:char="F0B7"/>
      </w:r>
      <w:r>
        <w:rPr>
          <w:rStyle w:val="aa"/>
          <w:noProof/>
        </w:rPr>
        <w:t>12</w:t>
      </w:r>
      <w:r>
        <w:rPr>
          <w:rStyle w:val="aa"/>
          <w:noProof/>
          <w:lang w:val="en-US"/>
        </w:rPr>
        <w:t>WO</w:t>
      </w:r>
      <w:r>
        <w:rPr>
          <w:rStyle w:val="aa"/>
          <w:noProof/>
          <w:vertAlign w:val="subscript"/>
        </w:rPr>
        <w:t>3</w:t>
      </w:r>
      <w:r>
        <w:rPr>
          <w:rStyle w:val="aa"/>
          <w:noProof/>
        </w:rPr>
        <w:sym w:font="Symbol" w:char="F0B7"/>
      </w:r>
      <w:r>
        <w:rPr>
          <w:rStyle w:val="aa"/>
          <w:noProof/>
        </w:rPr>
        <w:t>42Н</w:t>
      </w:r>
      <w:r>
        <w:rPr>
          <w:rStyle w:val="aa"/>
          <w:noProof/>
          <w:vertAlign w:val="subscript"/>
        </w:rPr>
        <w:t>2</w:t>
      </w:r>
      <w:r>
        <w:rPr>
          <w:rStyle w:val="aa"/>
          <w:noProof/>
        </w:rPr>
        <w:t>О/, появля-ется осадок разноокрашенный, чаще белого цвета.</w:t>
      </w:r>
    </w:p>
    <w:p w:rsidR="00D6109D" w:rsidRDefault="00D6109D" w:rsidP="00D6109D">
      <w:pPr>
        <w:numPr>
          <w:ilvl w:val="0"/>
          <w:numId w:val="3"/>
        </w:numPr>
        <w:spacing w:after="0" w:line="252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1-3 мл раствора танина</w:t>
      </w:r>
      <w:r>
        <w:rPr>
          <w:rStyle w:val="aa"/>
          <w:noProof/>
        </w:rPr>
        <w:t xml:space="preserve"> (10 г танина растворяют в 90 мл воды очищенной, добавляют 10 мл спирта этилового 96%, перемешивают), выпадают осадки белого или желтого цвета в нейтральной или слабо кислой среде; от до</w:t>
      </w:r>
      <w:r>
        <w:rPr>
          <w:rStyle w:val="aa"/>
          <w:noProof/>
        </w:rPr>
        <w:softHyphen/>
        <w:t xml:space="preserve">бавления </w:t>
      </w:r>
      <w:r>
        <w:rPr>
          <w:rStyle w:val="aa"/>
          <w:noProof/>
          <w:u w:val="single"/>
        </w:rPr>
        <w:t>1-3 мл 0.1% раствора танина</w:t>
      </w:r>
      <w:r>
        <w:rPr>
          <w:rStyle w:val="aa"/>
          <w:noProof/>
        </w:rPr>
        <w:t xml:space="preserve"> появляется белый осадок, растворимый в избытке реактива (</w:t>
      </w:r>
      <w:r>
        <w:rPr>
          <w:rStyle w:val="aa"/>
          <w:i/>
          <w:noProof/>
        </w:rPr>
        <w:t>кофеин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52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1-2 мл 1% водного раствора кислоты пикриновой</w:t>
      </w:r>
      <w:r>
        <w:rPr>
          <w:rStyle w:val="aa"/>
          <w:noProof/>
        </w:rPr>
        <w:t xml:space="preserve"> (2,4,6-тринитрофенол), появляется окрашивание или выпадают осадки желтого цвета (</w:t>
      </w:r>
      <w:r>
        <w:rPr>
          <w:rStyle w:val="aa"/>
          <w:i/>
          <w:noProof/>
        </w:rPr>
        <w:t xml:space="preserve">все алкалоиды, </w:t>
      </w:r>
      <w:r>
        <w:rPr>
          <w:rStyle w:val="aa"/>
          <w:i/>
          <w:noProof/>
          <w:u w:val="single"/>
        </w:rPr>
        <w:t>кроме кофеина, морфина,  аконитина, теобромина</w:t>
      </w:r>
      <w:r>
        <w:rPr>
          <w:rStyle w:val="aa"/>
          <w:noProof/>
        </w:rPr>
        <w:t>), атропин осаждается из концентрированных растворов.</w:t>
      </w:r>
    </w:p>
    <w:p w:rsidR="00D6109D" w:rsidRDefault="00D6109D" w:rsidP="00D6109D">
      <w:pPr>
        <w:numPr>
          <w:ilvl w:val="0"/>
          <w:numId w:val="5"/>
        </w:numPr>
        <w:spacing w:after="0" w:line="252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10 капель кислоты хлороводородной разведенной и 10 капель пергидроля</w:t>
      </w:r>
      <w:r>
        <w:rPr>
          <w:rStyle w:val="aa"/>
          <w:noProof/>
        </w:rPr>
        <w:t xml:space="preserve">, выпаривают на водяной бане досуха. К остатку добавляют </w:t>
      </w:r>
      <w:r>
        <w:rPr>
          <w:rStyle w:val="aa"/>
          <w:noProof/>
          <w:u w:val="single"/>
        </w:rPr>
        <w:t>1-2 капли раствора аммиака</w:t>
      </w:r>
      <w:r>
        <w:rPr>
          <w:rStyle w:val="aa"/>
          <w:noProof/>
        </w:rPr>
        <w:t>, появляется пурпурно-красное окрашивание (</w:t>
      </w:r>
      <w:r>
        <w:rPr>
          <w:rStyle w:val="aa"/>
          <w:i/>
          <w:noProof/>
        </w:rPr>
        <w:t>кофеин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52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 xml:space="preserve">1-3 мл </w:t>
      </w:r>
      <w:r>
        <w:rPr>
          <w:rStyle w:val="aa"/>
          <w:b/>
          <w:noProof/>
          <w:u w:val="single"/>
        </w:rPr>
        <w:t>реактива Бертрана</w:t>
      </w:r>
      <w:r>
        <w:rPr>
          <w:rStyle w:val="aa"/>
          <w:noProof/>
        </w:rPr>
        <w:t xml:space="preserve"> (1% раствор кремневольфрамовой кислоты) /</w:t>
      </w:r>
      <w:r>
        <w:rPr>
          <w:rStyle w:val="aa"/>
          <w:noProof/>
          <w:lang w:val="en-US"/>
        </w:rPr>
        <w:t>Si</w:t>
      </w:r>
      <w:r>
        <w:rPr>
          <w:rStyle w:val="aa"/>
          <w:noProof/>
        </w:rPr>
        <w:t>О</w:t>
      </w:r>
      <w:r>
        <w:rPr>
          <w:rStyle w:val="aa"/>
          <w:noProof/>
          <w:vertAlign w:val="subscript"/>
        </w:rPr>
        <w:t>2</w:t>
      </w:r>
      <w:r>
        <w:rPr>
          <w:rStyle w:val="aa"/>
          <w:noProof/>
        </w:rPr>
        <w:sym w:font="Symbol" w:char="F0B7"/>
      </w:r>
      <w:r>
        <w:rPr>
          <w:rStyle w:val="aa"/>
          <w:noProof/>
        </w:rPr>
        <w:t xml:space="preserve"> 12</w:t>
      </w:r>
      <w:r>
        <w:rPr>
          <w:rStyle w:val="aa"/>
          <w:noProof/>
          <w:lang w:val="en-US"/>
        </w:rPr>
        <w:t>WO</w:t>
      </w:r>
      <w:r>
        <w:rPr>
          <w:rStyle w:val="aa"/>
          <w:noProof/>
          <w:vertAlign w:val="subscript"/>
        </w:rPr>
        <w:t>3</w:t>
      </w:r>
      <w:r>
        <w:rPr>
          <w:rStyle w:val="aa"/>
          <w:noProof/>
        </w:rPr>
        <w:sym w:font="Symbol" w:char="F0B7"/>
      </w:r>
      <w:r>
        <w:rPr>
          <w:rStyle w:val="aa"/>
          <w:noProof/>
        </w:rPr>
        <w:t>2Н</w:t>
      </w:r>
      <w:r>
        <w:rPr>
          <w:rStyle w:val="aa"/>
          <w:noProof/>
          <w:vertAlign w:val="subscript"/>
        </w:rPr>
        <w:t>2</w:t>
      </w:r>
      <w:r>
        <w:rPr>
          <w:rStyle w:val="aa"/>
          <w:noProof/>
        </w:rPr>
        <w:t>О/, появляется белый осадок (</w:t>
      </w:r>
      <w:r>
        <w:rPr>
          <w:rStyle w:val="aa"/>
          <w:i/>
          <w:noProof/>
        </w:rPr>
        <w:t>разные типы алкалоидов</w:t>
      </w:r>
      <w:r>
        <w:rPr>
          <w:rStyle w:val="aa"/>
          <w:noProof/>
        </w:rPr>
        <w:t>).</w:t>
      </w:r>
    </w:p>
    <w:p w:rsidR="00D6109D" w:rsidRDefault="00D6109D" w:rsidP="00D6109D">
      <w:pPr>
        <w:pStyle w:val="a4"/>
        <w:numPr>
          <w:ilvl w:val="0"/>
          <w:numId w:val="10"/>
        </w:numPr>
        <w:tabs>
          <w:tab w:val="clear" w:pos="1146"/>
          <w:tab w:val="num" w:pos="0"/>
        </w:tabs>
        <w:spacing w:line="252" w:lineRule="auto"/>
        <w:ind w:left="482" w:firstLine="360"/>
        <w:rPr>
          <w:rStyle w:val="aa"/>
          <w:sz w:val="22"/>
        </w:rPr>
      </w:pPr>
      <w:r>
        <w:rPr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4.05pt;width:306pt;height:112.55pt;z-index:251659264">
            <v:imagedata r:id="rId5" o:title=""/>
            <w10:wrap type="topAndBottom"/>
          </v:shape>
          <o:OLEObject Type="Embed" ProgID="Unknown" ShapeID="_x0000_s1026" DrawAspect="Content" ObjectID="_1552999935" r:id="rId6"/>
        </w:object>
      </w:r>
      <w:r>
        <w:rPr>
          <w:rStyle w:val="aa"/>
          <w:b/>
          <w:sz w:val="22"/>
        </w:rPr>
        <w:t>Реакция Витали-Морена</w:t>
      </w:r>
      <w:r>
        <w:rPr>
          <w:rStyle w:val="aa"/>
          <w:sz w:val="22"/>
        </w:rPr>
        <w:t xml:space="preserve">. Добавляют </w:t>
      </w:r>
      <w:r>
        <w:rPr>
          <w:rStyle w:val="aa"/>
          <w:sz w:val="22"/>
          <w:u w:val="single"/>
        </w:rPr>
        <w:t>1-3 мл кислоты азотной концентрированной</w:t>
      </w:r>
      <w:r>
        <w:rPr>
          <w:rStyle w:val="aa"/>
          <w:sz w:val="22"/>
        </w:rPr>
        <w:t xml:space="preserve">, выпаривают на водяной бане, появляется желтое окрашивание и осадок. При добавлении к осадку </w:t>
      </w:r>
      <w:r>
        <w:rPr>
          <w:rStyle w:val="aa"/>
          <w:sz w:val="22"/>
          <w:u w:val="single"/>
        </w:rPr>
        <w:t>1-3 мл 5% раствора натра едкого спиртового</w:t>
      </w:r>
      <w:r>
        <w:rPr>
          <w:rStyle w:val="aa"/>
          <w:sz w:val="22"/>
        </w:rPr>
        <w:t xml:space="preserve"> появляется фиолетовое окрашивание или осадок (</w:t>
      </w:r>
      <w:r>
        <w:rPr>
          <w:rStyle w:val="aa"/>
          <w:i/>
          <w:sz w:val="22"/>
        </w:rPr>
        <w:t xml:space="preserve">производные троповой кислоты. </w:t>
      </w:r>
      <w:r>
        <w:rPr>
          <w:rStyle w:val="aa"/>
          <w:i/>
          <w:sz w:val="22"/>
          <w:u w:val="single"/>
        </w:rPr>
        <w:t>Кокаин этой реакции не дает!</w:t>
      </w:r>
      <w:r>
        <w:rPr>
          <w:rStyle w:val="aa"/>
          <w:sz w:val="22"/>
        </w:rPr>
        <w:t>).</w:t>
      </w:r>
    </w:p>
    <w:p w:rsidR="00D6109D" w:rsidRDefault="00D6109D" w:rsidP="00D6109D">
      <w:pPr>
        <w:pStyle w:val="a4"/>
        <w:spacing w:line="252" w:lineRule="auto"/>
        <w:rPr>
          <w:rStyle w:val="aa"/>
          <w:sz w:val="22"/>
        </w:rPr>
      </w:pPr>
    </w:p>
    <w:p w:rsidR="00D6109D" w:rsidRDefault="00D6109D" w:rsidP="00D6109D">
      <w:pPr>
        <w:pStyle w:val="a4"/>
        <w:numPr>
          <w:ilvl w:val="0"/>
          <w:numId w:val="11"/>
        </w:numPr>
        <w:spacing w:line="264" w:lineRule="auto"/>
        <w:ind w:left="720"/>
        <w:rPr>
          <w:rStyle w:val="aa"/>
          <w:sz w:val="22"/>
        </w:rPr>
      </w:pPr>
      <w:r>
        <w:rPr>
          <w:rStyle w:val="aa"/>
          <w:sz w:val="22"/>
        </w:rPr>
        <w:t xml:space="preserve">Добавляют </w:t>
      </w:r>
      <w:r>
        <w:rPr>
          <w:rStyle w:val="aa"/>
          <w:sz w:val="22"/>
          <w:u w:val="single"/>
        </w:rPr>
        <w:t xml:space="preserve">2-3 мл </w:t>
      </w:r>
      <w:r>
        <w:rPr>
          <w:rStyle w:val="aa"/>
          <w:b/>
          <w:sz w:val="22"/>
          <w:u w:val="single"/>
        </w:rPr>
        <w:t>реактива Марме</w:t>
      </w:r>
      <w:r>
        <w:rPr>
          <w:rStyle w:val="aa"/>
          <w:sz w:val="22"/>
        </w:rPr>
        <w:t xml:space="preserve"> (раствор 10 г иодида кадмия в 100 мл 20% водного раствора калия иодида) /</w:t>
      </w:r>
      <w:r>
        <w:rPr>
          <w:rStyle w:val="aa"/>
          <w:sz w:val="22"/>
          <w:lang w:val="en-US"/>
        </w:rPr>
        <w:t>K</w:t>
      </w:r>
      <w:r>
        <w:rPr>
          <w:rStyle w:val="aa"/>
          <w:sz w:val="22"/>
          <w:vertAlign w:val="subscript"/>
        </w:rPr>
        <w:t>2</w:t>
      </w:r>
      <w:r>
        <w:rPr>
          <w:rStyle w:val="aa"/>
          <w:sz w:val="22"/>
        </w:rPr>
        <w:t>[</w:t>
      </w:r>
      <w:r>
        <w:rPr>
          <w:rStyle w:val="aa"/>
          <w:sz w:val="22"/>
          <w:lang w:val="en-US"/>
        </w:rPr>
        <w:t>CdI</w:t>
      </w:r>
      <w:r>
        <w:rPr>
          <w:rStyle w:val="aa"/>
          <w:sz w:val="22"/>
          <w:vertAlign w:val="subscript"/>
        </w:rPr>
        <w:t>4</w:t>
      </w:r>
      <w:r>
        <w:rPr>
          <w:rStyle w:val="aa"/>
          <w:sz w:val="22"/>
        </w:rPr>
        <w:t>]/, появляется белый или желтый осадок при стоянии постепенно растворимый в избытке реактива (</w:t>
      </w:r>
      <w:r>
        <w:rPr>
          <w:rStyle w:val="aa"/>
          <w:i/>
          <w:sz w:val="22"/>
        </w:rPr>
        <w:t xml:space="preserve">все алкалоиды, </w:t>
      </w:r>
      <w:r>
        <w:rPr>
          <w:rStyle w:val="aa"/>
          <w:i/>
          <w:sz w:val="22"/>
          <w:u w:val="single"/>
        </w:rPr>
        <w:t>кроме кофеина, атропина, колхицина, вератрина</w:t>
      </w:r>
      <w:r>
        <w:rPr>
          <w:rStyle w:val="aa"/>
          <w:sz w:val="22"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 мл бромной воды</w:t>
      </w:r>
      <w:r>
        <w:rPr>
          <w:rStyle w:val="aa"/>
          <w:noProof/>
        </w:rPr>
        <w:t>, появляется желтое окрашивание (</w:t>
      </w:r>
      <w:r>
        <w:rPr>
          <w:rStyle w:val="aa"/>
          <w:i/>
          <w:noProof/>
        </w:rPr>
        <w:t>сальсолидин</w:t>
      </w:r>
      <w:r>
        <w:rPr>
          <w:rStyle w:val="aa"/>
          <w:noProof/>
        </w:rPr>
        <w:t>), оранжевое (</w:t>
      </w:r>
      <w:r>
        <w:rPr>
          <w:rStyle w:val="aa"/>
          <w:i/>
          <w:noProof/>
        </w:rPr>
        <w:t>термопсин</w:t>
      </w:r>
      <w:r>
        <w:rPr>
          <w:rStyle w:val="aa"/>
          <w:noProof/>
        </w:rPr>
        <w:t>), ярко-красное (</w:t>
      </w:r>
      <w:r>
        <w:rPr>
          <w:rStyle w:val="aa"/>
          <w:i/>
          <w:noProof/>
        </w:rPr>
        <w:t>сальсолин</w:t>
      </w:r>
      <w:r>
        <w:rPr>
          <w:rStyle w:val="aa"/>
          <w:noProof/>
        </w:rPr>
        <w:t xml:space="preserve">). К </w:t>
      </w:r>
      <w:r>
        <w:rPr>
          <w:rStyle w:val="aa"/>
          <w:noProof/>
          <w:u w:val="single"/>
        </w:rPr>
        <w:t>1 мл бромной воды прибавляют 1 мл раствора аммиака концентрированного</w:t>
      </w:r>
      <w:r>
        <w:rPr>
          <w:rStyle w:val="aa"/>
          <w:noProof/>
        </w:rPr>
        <w:t>, появляется зеленое окрашивание (</w:t>
      </w:r>
      <w:r>
        <w:rPr>
          <w:rStyle w:val="aa"/>
          <w:i/>
          <w:noProof/>
        </w:rPr>
        <w:t>хининовые, хинолиновые алкалоиды, пахикарпин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2-3 капли кислоты серной разведенной</w:t>
      </w:r>
      <w:r>
        <w:rPr>
          <w:rStyle w:val="aa"/>
          <w:noProof/>
        </w:rPr>
        <w:t>, появляется голубая флюоресценция (</w:t>
      </w:r>
      <w:r>
        <w:rPr>
          <w:rStyle w:val="aa"/>
          <w:i/>
          <w:noProof/>
        </w:rPr>
        <w:t>хинин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1-2 капли 1% раствора калия перманганата</w:t>
      </w:r>
      <w:r>
        <w:rPr>
          <w:rStyle w:val="aa"/>
          <w:noProof/>
        </w:rPr>
        <w:t>, выпадает фиолетовый осадок (</w:t>
      </w:r>
      <w:r>
        <w:rPr>
          <w:rStyle w:val="aa"/>
          <w:i/>
          <w:noProof/>
        </w:rPr>
        <w:t>кокаин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lastRenderedPageBreak/>
        <w:t xml:space="preserve">Добавляют </w:t>
      </w:r>
      <w:r>
        <w:rPr>
          <w:rStyle w:val="aa"/>
          <w:noProof/>
          <w:u w:val="single"/>
        </w:rPr>
        <w:t xml:space="preserve">1-2 капли 3% раствора хлорида железа окисного </w:t>
      </w:r>
      <w:r>
        <w:rPr>
          <w:rStyle w:val="aa"/>
          <w:noProof/>
        </w:rPr>
        <w:t xml:space="preserve">нагревают 1-3 минуты, появляется зеленое, затем фиолетово-синее окрашивание. При добавлении </w:t>
      </w:r>
      <w:r>
        <w:rPr>
          <w:rStyle w:val="aa"/>
          <w:noProof/>
          <w:u w:val="single"/>
        </w:rPr>
        <w:t>1 капли разбавленной кислоты азотной</w:t>
      </w:r>
      <w:r>
        <w:rPr>
          <w:rStyle w:val="aa"/>
          <w:noProof/>
        </w:rPr>
        <w:t xml:space="preserve"> появляется красное окрашивание (</w:t>
      </w:r>
      <w:r>
        <w:rPr>
          <w:rStyle w:val="aa"/>
          <w:i/>
          <w:noProof/>
        </w:rPr>
        <w:t>морфиновые алкалоиды</w:t>
      </w:r>
      <w:r>
        <w:rPr>
          <w:rStyle w:val="aa"/>
          <w:noProof/>
        </w:rPr>
        <w:t xml:space="preserve">). При добавлении </w:t>
      </w:r>
      <w:r>
        <w:rPr>
          <w:rStyle w:val="aa"/>
          <w:noProof/>
          <w:u w:val="single"/>
        </w:rPr>
        <w:t>1 капли кислоты азотной концентрированной</w:t>
      </w:r>
      <w:r>
        <w:rPr>
          <w:rStyle w:val="aa"/>
          <w:noProof/>
        </w:rPr>
        <w:t xml:space="preserve"> появляется кроваво-красное окрашивание (</w:t>
      </w:r>
      <w:r>
        <w:rPr>
          <w:rStyle w:val="aa"/>
          <w:i/>
          <w:noProof/>
        </w:rPr>
        <w:t>апоморфин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 мл кислоты азотной концентрированной</w:t>
      </w:r>
      <w:r>
        <w:rPr>
          <w:rStyle w:val="aa"/>
          <w:noProof/>
        </w:rPr>
        <w:t xml:space="preserve">, нагревают 1-2 минуты, добавляют </w:t>
      </w:r>
      <w:r>
        <w:rPr>
          <w:rStyle w:val="aa"/>
          <w:noProof/>
          <w:u w:val="single"/>
        </w:rPr>
        <w:t>1 каплю 0.5 н раствора калия едкого и 1 мл ацетона</w:t>
      </w:r>
      <w:r>
        <w:rPr>
          <w:rStyle w:val="aa"/>
          <w:noProof/>
        </w:rPr>
        <w:t>, появляется фиолетовое окрашивание, исчезающее при стоянии (</w:t>
      </w:r>
      <w:r>
        <w:rPr>
          <w:rStyle w:val="aa"/>
          <w:i/>
          <w:noProof/>
        </w:rPr>
        <w:t>атропиновые, хининовые алкалоиды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Брэди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1-2 мл раствора 2.4-динитрофенилгидразина в кислоте хлороводородной</w:t>
      </w:r>
      <w:r>
        <w:rPr>
          <w:rStyle w:val="aa"/>
          <w:noProof/>
        </w:rPr>
        <w:t>, выпадает осадок желтого цвета (</w:t>
      </w:r>
      <w:r>
        <w:rPr>
          <w:rStyle w:val="aa"/>
          <w:i/>
          <w:noProof/>
        </w:rPr>
        <w:t xml:space="preserve">дигидрокодеинон </w:t>
      </w:r>
      <w:r>
        <w:rPr>
          <w:rStyle w:val="aa"/>
          <w:i/>
          <w:noProof/>
          <w:u w:val="single"/>
        </w:rPr>
        <w:t>в отличие от мор</w:t>
      </w:r>
      <w:r>
        <w:rPr>
          <w:rStyle w:val="aa"/>
          <w:i/>
          <w:noProof/>
          <w:u w:val="single"/>
        </w:rPr>
        <w:softHyphen/>
        <w:t>фина, тебаина, кофеина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5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Фреде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несколько капель 5% раствора аммония молибдата в кислоте серной концентри-рованной</w:t>
      </w:r>
      <w:r>
        <w:rPr>
          <w:rStyle w:val="aa"/>
          <w:noProof/>
        </w:rPr>
        <w:t>, появляется фиолетовое окрашивание, переходящее в синее, а при стоянии в зеленое (</w:t>
      </w:r>
      <w:r>
        <w:rPr>
          <w:rStyle w:val="aa"/>
          <w:i/>
          <w:noProof/>
        </w:rPr>
        <w:t>морфин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6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Альберта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несколько капель 40% раствора формальдегида в сильно кислой среде</w:t>
      </w:r>
      <w:r>
        <w:rPr>
          <w:rStyle w:val="aa"/>
          <w:noProof/>
        </w:rPr>
        <w:t xml:space="preserve"> (</w:t>
      </w:r>
      <w:r>
        <w:rPr>
          <w:rStyle w:val="aa"/>
          <w:b/>
          <w:noProof/>
        </w:rPr>
        <w:t>реактив Марки</w:t>
      </w:r>
      <w:r>
        <w:rPr>
          <w:rStyle w:val="aa"/>
          <w:noProof/>
        </w:rPr>
        <w:t>), появляется малиновое или малиново-красное окрашивание (</w:t>
      </w:r>
      <w:r>
        <w:rPr>
          <w:rStyle w:val="aa"/>
          <w:i/>
          <w:noProof/>
        </w:rPr>
        <w:t xml:space="preserve">морфин – пурпурное </w:t>
      </w:r>
      <w:r>
        <w:rPr>
          <w:rStyle w:val="aa"/>
          <w:i/>
          <w:noProof/>
        </w:rPr>
        <w:sym w:font="Symbol" w:char="F0AE"/>
      </w:r>
      <w:r>
        <w:rPr>
          <w:rStyle w:val="aa"/>
          <w:i/>
          <w:noProof/>
        </w:rPr>
        <w:t xml:space="preserve"> фиолетовое; кодеин – сине-фиолетовое; малиново-красное - гликоалкалоиды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7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1-3 мл насыщенного раствора сурьмы треххлористой в хлороформе</w:t>
      </w:r>
      <w:r>
        <w:rPr>
          <w:rStyle w:val="aa"/>
          <w:noProof/>
        </w:rPr>
        <w:t xml:space="preserve"> нагревают, появляется кирпично-красное окрашивание (</w:t>
      </w:r>
      <w:r>
        <w:rPr>
          <w:rStyle w:val="aa"/>
          <w:i/>
          <w:noProof/>
        </w:rPr>
        <w:t>стероидные алкалоиды, стероидные амины</w:t>
      </w:r>
      <w:r>
        <w:rPr>
          <w:rStyle w:val="aa"/>
          <w:noProof/>
        </w:rPr>
        <w:t>).</w:t>
      </w:r>
    </w:p>
    <w:p w:rsidR="00D6109D" w:rsidRDefault="00D6109D" w:rsidP="00D6109D">
      <w:pPr>
        <w:pStyle w:val="a4"/>
        <w:numPr>
          <w:ilvl w:val="0"/>
          <w:numId w:val="13"/>
        </w:numPr>
        <w:tabs>
          <w:tab w:val="clear" w:pos="1199"/>
          <w:tab w:val="num" w:pos="720"/>
        </w:tabs>
        <w:spacing w:line="264" w:lineRule="auto"/>
        <w:ind w:left="0"/>
        <w:rPr>
          <w:rStyle w:val="aa"/>
          <w:sz w:val="22"/>
        </w:rPr>
      </w:pPr>
      <w:r>
        <w:rPr>
          <w:rStyle w:val="aa"/>
          <w:sz w:val="22"/>
        </w:rPr>
        <w:t xml:space="preserve">Добавляют </w:t>
      </w:r>
      <w:r>
        <w:rPr>
          <w:rStyle w:val="aa"/>
          <w:sz w:val="22"/>
          <w:u w:val="single"/>
        </w:rPr>
        <w:t>несколько капель раствора меди сульфата и несколько капель раствора натра едкого</w:t>
      </w:r>
      <w:r>
        <w:rPr>
          <w:rStyle w:val="aa"/>
          <w:sz w:val="22"/>
        </w:rPr>
        <w:t xml:space="preserve">, появляется синее окрашивание или  осадок. Взбалтывают его с </w:t>
      </w:r>
      <w:r>
        <w:rPr>
          <w:rStyle w:val="aa"/>
          <w:sz w:val="22"/>
          <w:u w:val="single"/>
        </w:rPr>
        <w:t>1 мл эфира</w:t>
      </w:r>
      <w:r>
        <w:rPr>
          <w:rStyle w:val="aa"/>
          <w:sz w:val="22"/>
        </w:rPr>
        <w:t>. Эфирный слой окрашивается в фиолетово-красный цвет, водный слой остается синим (</w:t>
      </w:r>
      <w:r>
        <w:rPr>
          <w:rStyle w:val="aa"/>
          <w:i/>
          <w:sz w:val="22"/>
        </w:rPr>
        <w:t>эфедрин, алкалоиды со вторичной аминогруппой</w:t>
      </w:r>
      <w:r>
        <w:rPr>
          <w:rStyle w:val="aa"/>
          <w:sz w:val="22"/>
        </w:rPr>
        <w:t>).</w:t>
      </w:r>
    </w:p>
    <w:p w:rsidR="00D6109D" w:rsidRDefault="00D6109D" w:rsidP="00D6109D">
      <w:pPr>
        <w:numPr>
          <w:ilvl w:val="0"/>
          <w:numId w:val="13"/>
        </w:numPr>
        <w:tabs>
          <w:tab w:val="clear" w:pos="1199"/>
          <w:tab w:val="num" w:pos="720"/>
        </w:tabs>
        <w:spacing w:after="0" w:line="264" w:lineRule="auto"/>
        <w:ind w:left="0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2-3 мл 1% раствора кислоты винной и 1 мл раствора пара-диметиламинобензальдегида</w:t>
      </w:r>
      <w:r>
        <w:rPr>
          <w:rStyle w:val="aa"/>
          <w:noProof/>
        </w:rPr>
        <w:t>, появляется сине-фиолетовое окрашивание (</w:t>
      </w:r>
      <w:r>
        <w:rPr>
          <w:rStyle w:val="aa"/>
          <w:i/>
          <w:noProof/>
        </w:rPr>
        <w:t>алкалоиды спорыньи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7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Эрлиха</w:t>
      </w:r>
      <w:r>
        <w:rPr>
          <w:rStyle w:val="aa"/>
          <w:noProof/>
        </w:rPr>
        <w:t xml:space="preserve">: </w:t>
      </w:r>
      <w:r>
        <w:rPr>
          <w:rStyle w:val="aa"/>
          <w:noProof/>
          <w:u w:val="single"/>
        </w:rPr>
        <w:t>1% пара-диметиламинобензальдегид в смеси (25% кислота соляная, этанол безводный 1:1)</w:t>
      </w:r>
      <w:r>
        <w:rPr>
          <w:rStyle w:val="aa"/>
          <w:noProof/>
        </w:rPr>
        <w:t>, нагреть до 70</w:t>
      </w:r>
      <w:r>
        <w:rPr>
          <w:rStyle w:val="aa"/>
          <w:noProof/>
          <w:vertAlign w:val="superscript"/>
        </w:rPr>
        <w:t>0</w:t>
      </w:r>
      <w:r>
        <w:rPr>
          <w:rStyle w:val="aa"/>
          <w:noProof/>
        </w:rPr>
        <w:t>С (УФ 254 и 336 нм) (</w:t>
      </w:r>
      <w:r>
        <w:rPr>
          <w:rStyle w:val="aa"/>
          <w:i/>
          <w:noProof/>
        </w:rPr>
        <w:t>эргокристин, дигидроэргокристин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7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1-3 мл 4% раствора кислоты винной в 50% растворе метанола</w:t>
      </w:r>
      <w:r>
        <w:rPr>
          <w:rStyle w:val="aa"/>
          <w:noProof/>
        </w:rPr>
        <w:t xml:space="preserve">, нагревают 3 минуты с перемешиванием, охлаждают, добавляют </w:t>
      </w:r>
      <w:r>
        <w:rPr>
          <w:rStyle w:val="aa"/>
          <w:noProof/>
          <w:u w:val="single"/>
        </w:rPr>
        <w:t xml:space="preserve">2-3 мл </w:t>
      </w:r>
      <w:r>
        <w:rPr>
          <w:rStyle w:val="aa"/>
          <w:b/>
          <w:noProof/>
          <w:u w:val="single"/>
        </w:rPr>
        <w:t>реактива ван-Урка</w:t>
      </w:r>
      <w:r>
        <w:rPr>
          <w:rStyle w:val="aa"/>
          <w:noProof/>
        </w:rPr>
        <w:t xml:space="preserve"> (К 35 мл воды приливают при перемешивании 65 мл кислоты серной концентрированной и 0.03 мл 10% раствора хлорида железа окисного. Охлаждают до 50</w:t>
      </w:r>
      <w:r>
        <w:rPr>
          <w:rStyle w:val="aa"/>
          <w:noProof/>
          <w:vertAlign w:val="superscript"/>
        </w:rPr>
        <w:t>0</w:t>
      </w:r>
      <w:r>
        <w:rPr>
          <w:rStyle w:val="aa"/>
          <w:noProof/>
        </w:rPr>
        <w:t>С, добавляют 0.2 г пара-диметил-аминобензальдегида. Реактив используют после стояния в течение 24 часов), появляется сине-фиолетовое окрашивание (</w:t>
      </w:r>
      <w:r>
        <w:rPr>
          <w:rStyle w:val="aa"/>
          <w:i/>
          <w:noProof/>
        </w:rPr>
        <w:t>алкалоиды спорыньи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6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 мл 5% раствора натрия ацетата</w:t>
      </w:r>
      <w:r>
        <w:rPr>
          <w:rStyle w:val="aa"/>
          <w:noProof/>
        </w:rPr>
        <w:t>, выпадает белый хлопьевидный осадок (</w:t>
      </w:r>
      <w:r>
        <w:rPr>
          <w:rStyle w:val="aa"/>
          <w:i/>
          <w:noProof/>
        </w:rPr>
        <w:t>наркотин, папаверин</w:t>
      </w:r>
      <w:r>
        <w:rPr>
          <w:rStyle w:val="aa"/>
          <w:noProof/>
        </w:rPr>
        <w:t xml:space="preserve">). Осадок на часовом стекле смешивают с </w:t>
      </w:r>
      <w:r>
        <w:rPr>
          <w:rStyle w:val="aa"/>
          <w:noProof/>
          <w:u w:val="single"/>
        </w:rPr>
        <w:t>несколькими кристаллами персульфата калия или аммония и 2 каплями кислоты серной концентрированной</w:t>
      </w:r>
      <w:r>
        <w:rPr>
          <w:rStyle w:val="aa"/>
          <w:noProof/>
        </w:rPr>
        <w:t>, появляется интенсивное красно-бурое окрашивание (</w:t>
      </w:r>
      <w:r>
        <w:rPr>
          <w:rStyle w:val="aa"/>
          <w:i/>
          <w:noProof/>
        </w:rPr>
        <w:t>наркотин</w:t>
      </w:r>
      <w:r>
        <w:rPr>
          <w:rStyle w:val="aa"/>
          <w:noProof/>
        </w:rPr>
        <w:t xml:space="preserve">). К фильтрату после отделения осадка добавляют </w:t>
      </w:r>
      <w:r>
        <w:rPr>
          <w:rStyle w:val="aa"/>
          <w:noProof/>
          <w:u w:val="single"/>
        </w:rPr>
        <w:t>несколько капель 5% раствора натра едкого и 3 мл эфира</w:t>
      </w:r>
      <w:r>
        <w:rPr>
          <w:rStyle w:val="aa"/>
          <w:noProof/>
        </w:rPr>
        <w:t xml:space="preserve">. Эфирное извлечение испаряют на часовом стекле досуха и к остатку добавляют </w:t>
      </w:r>
      <w:r>
        <w:rPr>
          <w:rStyle w:val="aa"/>
          <w:noProof/>
          <w:u w:val="single"/>
        </w:rPr>
        <w:t>2 капли смеси из 1.5 мл формалина и    8.5 мл кислоты серной концентрированной</w:t>
      </w:r>
      <w:r>
        <w:rPr>
          <w:rStyle w:val="aa"/>
          <w:noProof/>
        </w:rPr>
        <w:t>, появляется фиолетовое окрашивание (</w:t>
      </w:r>
      <w:r>
        <w:rPr>
          <w:rStyle w:val="aa"/>
          <w:i/>
          <w:noProof/>
        </w:rPr>
        <w:t>кодеин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8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1-2 капли кислоты серной концентрирован-ной</w:t>
      </w:r>
      <w:r>
        <w:rPr>
          <w:rStyle w:val="aa"/>
          <w:noProof/>
        </w:rPr>
        <w:t>, появляется оранжевое окрашивание, быстро переходящее при стоянии в желтое (</w:t>
      </w:r>
      <w:r>
        <w:rPr>
          <w:rStyle w:val="aa"/>
          <w:i/>
          <w:noProof/>
          <w:u w:val="single"/>
        </w:rPr>
        <w:t>отличие кодеина от морфина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2"/>
        </w:numPr>
        <w:spacing w:after="0" w:line="264" w:lineRule="auto"/>
        <w:jc w:val="both"/>
        <w:rPr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1-2 капли кислоты серной концентриро-ванной, 1 каплю 3% раствора хлорида железа окисного</w:t>
      </w:r>
      <w:r>
        <w:rPr>
          <w:rStyle w:val="aa"/>
          <w:noProof/>
        </w:rPr>
        <w:t xml:space="preserve"> нагре-вают 1-2 минуты, появляется синее окрашивание, переходящее в красное при добавлении </w:t>
      </w:r>
      <w:r>
        <w:rPr>
          <w:rStyle w:val="aa"/>
          <w:noProof/>
          <w:u w:val="single"/>
        </w:rPr>
        <w:t>1 капли кислоты азотной разведенной</w:t>
      </w:r>
      <w:r>
        <w:rPr>
          <w:rStyle w:val="aa"/>
          <w:noProof/>
        </w:rPr>
        <w:t xml:space="preserve"> (</w:t>
      </w:r>
      <w:r>
        <w:rPr>
          <w:rStyle w:val="aa"/>
          <w:i/>
          <w:noProof/>
        </w:rPr>
        <w:t>кодеиновые алкалоиды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9"/>
        </w:numPr>
        <w:tabs>
          <w:tab w:val="clear" w:pos="720"/>
          <w:tab w:val="num" w:pos="0"/>
        </w:tabs>
        <w:spacing w:after="0" w:line="264" w:lineRule="auto"/>
        <w:ind w:left="0" w:firstLine="360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1-2 капли 1% раствора кислоты пикроловой</w:t>
      </w:r>
      <w:r>
        <w:rPr>
          <w:rStyle w:val="aa"/>
          <w:noProof/>
        </w:rPr>
        <w:t>, появляется ярко-желтое окрашивание, при стоянии выпадают осадки (</w:t>
      </w:r>
      <w:r>
        <w:rPr>
          <w:rStyle w:val="aa"/>
          <w:i/>
          <w:noProof/>
        </w:rPr>
        <w:t>алкалоиды, имеющие в структуре вторичный и третичный азот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9"/>
        </w:numPr>
        <w:tabs>
          <w:tab w:val="clear" w:pos="720"/>
          <w:tab w:val="num" w:pos="0"/>
        </w:tabs>
        <w:spacing w:after="0" w:line="264" w:lineRule="auto"/>
        <w:ind w:left="0" w:firstLine="360"/>
        <w:jc w:val="both"/>
        <w:rPr>
          <w:rStyle w:val="aa"/>
          <w:noProof/>
        </w:rPr>
      </w:pPr>
      <w:r>
        <w:rPr>
          <w:rStyle w:val="aa"/>
          <w:noProof/>
        </w:rPr>
        <w:lastRenderedPageBreak/>
        <w:t xml:space="preserve">Добавляют </w:t>
      </w:r>
      <w:r>
        <w:rPr>
          <w:rStyle w:val="aa"/>
          <w:noProof/>
          <w:u w:val="single"/>
        </w:rPr>
        <w:t>1 мл 5% раствора натрия нитропруссида и     1 мл 5% натрия гидроксида</w:t>
      </w:r>
      <w:r>
        <w:rPr>
          <w:rStyle w:val="aa"/>
          <w:noProof/>
        </w:rPr>
        <w:t>, появляется вишневое окрашивание (</w:t>
      </w:r>
      <w:r>
        <w:rPr>
          <w:rStyle w:val="aa"/>
          <w:i/>
          <w:noProof/>
        </w:rPr>
        <w:t>пахикарпин</w:t>
      </w:r>
      <w:r>
        <w:rPr>
          <w:rStyle w:val="aa"/>
          <w:noProof/>
        </w:rPr>
        <w:t xml:space="preserve">). При добавлении </w:t>
      </w:r>
      <w:r>
        <w:rPr>
          <w:rStyle w:val="aa"/>
          <w:noProof/>
          <w:u w:val="single"/>
        </w:rPr>
        <w:t>1 мл кислоты хлороводородной концентрированной</w:t>
      </w:r>
      <w:r>
        <w:rPr>
          <w:rStyle w:val="aa"/>
          <w:noProof/>
        </w:rPr>
        <w:t xml:space="preserve"> сохраняется вишневое окрашивание (</w:t>
      </w:r>
      <w:r>
        <w:rPr>
          <w:rStyle w:val="aa"/>
          <w:i/>
          <w:noProof/>
        </w:rPr>
        <w:t>пилокарпин, сферофизин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9"/>
        </w:numPr>
        <w:tabs>
          <w:tab w:val="clear" w:pos="720"/>
          <w:tab w:val="num" w:pos="0"/>
        </w:tabs>
        <w:spacing w:after="0" w:line="264" w:lineRule="auto"/>
        <w:ind w:left="0" w:firstLine="360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 мл 5% раствора кобальта нитрата</w:t>
      </w:r>
      <w:r>
        <w:rPr>
          <w:rStyle w:val="aa"/>
          <w:noProof/>
        </w:rPr>
        <w:t>, появля-ется голубоватое окрашивание, затем зеленый осадок (</w:t>
      </w:r>
      <w:r>
        <w:rPr>
          <w:rStyle w:val="aa"/>
          <w:i/>
          <w:noProof/>
        </w:rPr>
        <w:t>цитизин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9"/>
        </w:numPr>
        <w:tabs>
          <w:tab w:val="clear" w:pos="720"/>
          <w:tab w:val="num" w:pos="0"/>
        </w:tabs>
        <w:spacing w:after="0" w:line="264" w:lineRule="auto"/>
        <w:ind w:left="0" w:firstLine="360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1-2 капли 5% раствора кислоты стифниновой (1,3-диокси-2,4,6-тринитробензол)</w:t>
      </w:r>
      <w:r>
        <w:rPr>
          <w:rStyle w:val="aa"/>
          <w:noProof/>
        </w:rPr>
        <w:t>, выпадает осадок желтого цвета (</w:t>
      </w:r>
      <w:r>
        <w:rPr>
          <w:rStyle w:val="aa"/>
          <w:i/>
          <w:noProof/>
        </w:rPr>
        <w:t>все алкалоиды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9"/>
        </w:numPr>
        <w:tabs>
          <w:tab w:val="clear" w:pos="720"/>
          <w:tab w:val="num" w:pos="0"/>
        </w:tabs>
        <w:spacing w:after="0" w:line="264" w:lineRule="auto"/>
        <w:ind w:left="0" w:firstLine="360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3 мл </w:t>
      </w:r>
      <w:r>
        <w:rPr>
          <w:rStyle w:val="aa"/>
          <w:b/>
          <w:noProof/>
        </w:rPr>
        <w:t>реактива Эрдмана</w:t>
      </w:r>
      <w:r>
        <w:rPr>
          <w:rStyle w:val="aa"/>
          <w:noProof/>
        </w:rPr>
        <w:t xml:space="preserve"> (</w:t>
      </w:r>
      <w:r>
        <w:rPr>
          <w:rStyle w:val="aa"/>
          <w:noProof/>
          <w:u w:val="single"/>
        </w:rPr>
        <w:t>концентрирован-ные серная и азотная кислоты 1:1</w:t>
      </w:r>
      <w:r>
        <w:rPr>
          <w:rStyle w:val="aa"/>
          <w:noProof/>
        </w:rPr>
        <w:t>), появляется различное, чаще желтое окрашивание (</w:t>
      </w:r>
      <w:r>
        <w:rPr>
          <w:rStyle w:val="aa"/>
          <w:i/>
          <w:noProof/>
        </w:rPr>
        <w:t>алкалоиды-основания</w:t>
      </w:r>
      <w:r>
        <w:rPr>
          <w:rStyle w:val="aa"/>
          <w:noProof/>
        </w:rPr>
        <w:t>).</w:t>
      </w:r>
    </w:p>
    <w:p w:rsidR="00D6109D" w:rsidRDefault="00D6109D" w:rsidP="00D6109D">
      <w:pPr>
        <w:numPr>
          <w:ilvl w:val="0"/>
          <w:numId w:val="9"/>
        </w:numPr>
        <w:tabs>
          <w:tab w:val="clear" w:pos="720"/>
          <w:tab w:val="num" w:pos="0"/>
        </w:tabs>
        <w:spacing w:after="0" w:line="264" w:lineRule="auto"/>
        <w:ind w:left="0" w:firstLine="360"/>
        <w:jc w:val="both"/>
        <w:rPr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1-3 кристалла гидроксиламина</w:t>
      </w:r>
      <w:r>
        <w:rPr>
          <w:rStyle w:val="aa"/>
          <w:noProof/>
        </w:rPr>
        <w:t xml:space="preserve"> («</w:t>
      </w:r>
      <w:r>
        <w:rPr>
          <w:rStyle w:val="aa"/>
          <w:b/>
          <w:noProof/>
        </w:rPr>
        <w:t>гидрокса-мовая проба</w:t>
      </w:r>
      <w:r>
        <w:rPr>
          <w:rStyle w:val="aa"/>
          <w:noProof/>
        </w:rPr>
        <w:t xml:space="preserve">», появляется окрашивание, добавляют </w:t>
      </w:r>
      <w:r>
        <w:rPr>
          <w:rStyle w:val="aa"/>
          <w:noProof/>
          <w:u w:val="single"/>
        </w:rPr>
        <w:t>1-2 мл 3% раствора железа окисного хлорида</w:t>
      </w:r>
      <w:r>
        <w:rPr>
          <w:rStyle w:val="aa"/>
          <w:noProof/>
        </w:rPr>
        <w:t>, окраска меняется до красно-фиолетовой (</w:t>
      </w:r>
      <w:r>
        <w:rPr>
          <w:rStyle w:val="aa"/>
          <w:i/>
          <w:noProof/>
        </w:rPr>
        <w:t>платифиллин, сложные эфиры</w:t>
      </w:r>
      <w:r>
        <w:rPr>
          <w:rStyle w:val="aa"/>
          <w:noProof/>
        </w:rPr>
        <w:t>).</w:t>
      </w:r>
    </w:p>
    <w:p w:rsidR="00D6109D" w:rsidRPr="00885B99" w:rsidRDefault="00885B99" w:rsidP="00D6109D">
      <w:pPr>
        <w:spacing w:line="264" w:lineRule="auto"/>
        <w:jc w:val="center"/>
        <w:rPr>
          <w:b/>
          <w:noProof/>
        </w:rPr>
      </w:pPr>
      <w:r w:rsidRPr="00885B99">
        <w:rPr>
          <w:b/>
          <w:noProof/>
        </w:rPr>
        <w:t>Антраценпроизводные</w:t>
      </w:r>
    </w:p>
    <w:p w:rsidR="00C9568D" w:rsidRDefault="00C9568D" w:rsidP="00C9568D">
      <w:pPr>
        <w:pStyle w:val="a4"/>
        <w:spacing w:line="264" w:lineRule="auto"/>
        <w:rPr>
          <w:rStyle w:val="aa"/>
          <w:b/>
          <w:i/>
          <w:sz w:val="22"/>
          <w:u w:val="single"/>
        </w:rPr>
      </w:pPr>
      <w:r>
        <w:rPr>
          <w:rStyle w:val="aa"/>
          <w:b/>
          <w:i/>
          <w:sz w:val="22"/>
          <w:u w:val="single"/>
        </w:rPr>
        <w:t>Выделение:</w:t>
      </w:r>
    </w:p>
    <w:p w:rsidR="00C9568D" w:rsidRDefault="00C9568D" w:rsidP="00C9568D">
      <w:pPr>
        <w:numPr>
          <w:ilvl w:val="1"/>
          <w:numId w:val="9"/>
        </w:numPr>
        <w:tabs>
          <w:tab w:val="clear" w:pos="1440"/>
        </w:tabs>
        <w:spacing w:after="0" w:line="264" w:lineRule="auto"/>
        <w:ind w:left="720"/>
        <w:jc w:val="both"/>
        <w:rPr>
          <w:noProof/>
        </w:rPr>
      </w:pPr>
      <w:r>
        <w:rPr>
          <w:noProof/>
        </w:rPr>
        <w:t>Измельченное растительное сырье заливают (1:10) спиртом этиловым 70%, нагревают на водяной бане в течение 1 часа, фильтруют.</w:t>
      </w:r>
    </w:p>
    <w:p w:rsidR="00C9568D" w:rsidRDefault="00C9568D" w:rsidP="00C9568D">
      <w:pPr>
        <w:numPr>
          <w:ilvl w:val="1"/>
          <w:numId w:val="9"/>
        </w:numPr>
        <w:tabs>
          <w:tab w:val="clear" w:pos="1440"/>
        </w:tabs>
        <w:spacing w:after="0" w:line="264" w:lineRule="auto"/>
        <w:ind w:left="720"/>
        <w:jc w:val="both"/>
        <w:rPr>
          <w:noProof/>
        </w:rPr>
      </w:pPr>
      <w:r>
        <w:rPr>
          <w:noProof/>
        </w:rPr>
        <w:t>Измельченное растительное сырье заливают спиртом этиловым (хлороформом, этилацетатом), прибавляют    2-3 мл 10% раствора кислоты серной, нагревают на водяной бане в течение 1 часа, фильтруют.</w:t>
      </w:r>
    </w:p>
    <w:p w:rsidR="00C9568D" w:rsidRDefault="00C9568D" w:rsidP="00C9568D">
      <w:pPr>
        <w:pStyle w:val="a4"/>
        <w:numPr>
          <w:ilvl w:val="1"/>
          <w:numId w:val="9"/>
        </w:numPr>
        <w:tabs>
          <w:tab w:val="clear" w:pos="1440"/>
        </w:tabs>
        <w:spacing w:line="264" w:lineRule="auto"/>
        <w:ind w:left="720"/>
        <w:rPr>
          <w:rStyle w:val="aa"/>
          <w:sz w:val="22"/>
        </w:rPr>
      </w:pPr>
      <w:r>
        <w:rPr>
          <w:sz w:val="22"/>
        </w:rPr>
        <w:t>Навеску препарата растворяют в 50% растворе ацетона (спирте этиловом 50-70%), перемешивают до растворе-ния.</w:t>
      </w:r>
    </w:p>
    <w:p w:rsidR="00C9568D" w:rsidRDefault="00C9568D" w:rsidP="00C9568D">
      <w:pPr>
        <w:pStyle w:val="a4"/>
        <w:spacing w:line="264" w:lineRule="auto"/>
        <w:ind w:firstLine="397"/>
        <w:rPr>
          <w:rStyle w:val="aa"/>
          <w:sz w:val="22"/>
        </w:rPr>
      </w:pPr>
      <w:r>
        <w:rPr>
          <w:rStyle w:val="aa"/>
          <w:sz w:val="22"/>
        </w:rPr>
        <w:t>Полученное любым методом извлечение используют для качественного анализа, отбирая по 1-3 мл [11].</w:t>
      </w:r>
    </w:p>
    <w:p w:rsidR="00C9568D" w:rsidRDefault="00C9568D" w:rsidP="00C9568D">
      <w:pPr>
        <w:pStyle w:val="a4"/>
        <w:spacing w:line="264" w:lineRule="auto"/>
        <w:ind w:firstLine="540"/>
        <w:rPr>
          <w:rStyle w:val="aa"/>
          <w:sz w:val="22"/>
        </w:rPr>
      </w:pPr>
    </w:p>
    <w:p w:rsidR="00C9568D" w:rsidRDefault="00C9568D" w:rsidP="00C9568D">
      <w:pPr>
        <w:pStyle w:val="a4"/>
        <w:spacing w:line="264" w:lineRule="auto"/>
        <w:rPr>
          <w:rStyle w:val="aa"/>
          <w:b/>
          <w:i/>
          <w:sz w:val="22"/>
          <w:u w:val="single"/>
        </w:rPr>
      </w:pPr>
      <w:r>
        <w:rPr>
          <w:rStyle w:val="aa"/>
          <w:b/>
          <w:i/>
          <w:sz w:val="22"/>
          <w:u w:val="single"/>
        </w:rPr>
        <w:t>Качественный анализ:</w:t>
      </w:r>
    </w:p>
    <w:p w:rsidR="00C9568D" w:rsidRDefault="00C9568D" w:rsidP="00C9568D">
      <w:pPr>
        <w:pStyle w:val="a4"/>
        <w:spacing w:line="264" w:lineRule="auto"/>
        <w:ind w:firstLine="397"/>
        <w:rPr>
          <w:rStyle w:val="aa"/>
          <w:sz w:val="22"/>
        </w:rPr>
      </w:pPr>
      <w:r>
        <w:rPr>
          <w:rStyle w:val="aa"/>
          <w:sz w:val="22"/>
        </w:rPr>
        <w:t>Поскольку все производные антрахинонов являются полифенолами, они дают все реакции фенолов, при этом оттенок развивающегося окрашивания определяется расположением ОН-групп и их количеством. Кроме того, их можно обнаружить реакциями [11,12]:</w:t>
      </w:r>
    </w:p>
    <w:p w:rsidR="00C9568D" w:rsidRDefault="00C9568D" w:rsidP="00C9568D">
      <w:pPr>
        <w:numPr>
          <w:ilvl w:val="0"/>
          <w:numId w:val="14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Борнтрегера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10% раствор натра едкого</w:t>
      </w:r>
      <w:r>
        <w:rPr>
          <w:rStyle w:val="aa"/>
          <w:noProof/>
        </w:rPr>
        <w:t>, появляется окрашивание от розового до бордово-красного (</w:t>
      </w:r>
      <w:r>
        <w:rPr>
          <w:rStyle w:val="aa"/>
          <w:i/>
          <w:noProof/>
        </w:rPr>
        <w:t>1,8-диоксипроизводные</w:t>
      </w:r>
      <w:r>
        <w:rPr>
          <w:rStyle w:val="aa"/>
          <w:noProof/>
        </w:rPr>
        <w:t>), пурпурное (</w:t>
      </w:r>
      <w:r>
        <w:rPr>
          <w:rStyle w:val="aa"/>
          <w:i/>
          <w:noProof/>
        </w:rPr>
        <w:t>1,4-диоксипроиз-водные</w:t>
      </w:r>
      <w:r>
        <w:rPr>
          <w:rStyle w:val="aa"/>
          <w:noProof/>
        </w:rPr>
        <w:t>), фиолетовое (</w:t>
      </w:r>
      <w:r>
        <w:rPr>
          <w:rStyle w:val="aa"/>
          <w:i/>
          <w:noProof/>
        </w:rPr>
        <w:t>1,2-диоксипроизводные</w:t>
      </w:r>
      <w:r>
        <w:rPr>
          <w:rStyle w:val="aa"/>
          <w:noProof/>
        </w:rPr>
        <w:t>), красно-бурое (</w:t>
      </w:r>
      <w:r>
        <w:rPr>
          <w:rStyle w:val="aa"/>
          <w:i/>
          <w:noProof/>
        </w:rPr>
        <w:t>восстановленные формы</w:t>
      </w:r>
      <w:r>
        <w:rPr>
          <w:rStyle w:val="aa"/>
          <w:noProof/>
        </w:rPr>
        <w:t>).</w:t>
      </w:r>
    </w:p>
    <w:p w:rsidR="00C9568D" w:rsidRDefault="00C9568D" w:rsidP="00C9568D">
      <w:pPr>
        <w:numPr>
          <w:ilvl w:val="0"/>
          <w:numId w:val="14"/>
        </w:numPr>
        <w:spacing w:after="0" w:line="264" w:lineRule="auto"/>
        <w:ind w:firstLine="357"/>
        <w:jc w:val="both"/>
        <w:rPr>
          <w:rStyle w:val="aa"/>
          <w:noProof/>
        </w:rPr>
      </w:pPr>
      <w:r>
        <w:rPr>
          <w:rStyle w:val="aa"/>
          <w:noProof/>
        </w:rPr>
        <w:t xml:space="preserve">В парах или от добавления </w:t>
      </w:r>
      <w:r>
        <w:rPr>
          <w:rStyle w:val="aa"/>
          <w:noProof/>
          <w:u w:val="single"/>
        </w:rPr>
        <w:t>раствора аммиака</w:t>
      </w:r>
      <w:r>
        <w:rPr>
          <w:rStyle w:val="aa"/>
          <w:noProof/>
        </w:rPr>
        <w:t xml:space="preserve"> появляется окрашивание от розового до карминово-красного (</w:t>
      </w:r>
      <w:r>
        <w:rPr>
          <w:rStyle w:val="aa"/>
          <w:i/>
          <w:noProof/>
        </w:rPr>
        <w:t>окисленные формы</w:t>
      </w:r>
      <w:r>
        <w:rPr>
          <w:rStyle w:val="aa"/>
          <w:noProof/>
        </w:rPr>
        <w:t>).</w:t>
      </w:r>
    </w:p>
    <w:p w:rsidR="00C9568D" w:rsidRDefault="00C9568D" w:rsidP="00C9568D">
      <w:pPr>
        <w:numPr>
          <w:ilvl w:val="0"/>
          <w:numId w:val="14"/>
        </w:numPr>
        <w:spacing w:after="0" w:line="264" w:lineRule="auto"/>
        <w:ind w:firstLine="357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3% спиртовый раствор магния ацетата</w:t>
      </w:r>
      <w:r>
        <w:rPr>
          <w:rStyle w:val="aa"/>
          <w:noProof/>
        </w:rPr>
        <w:t>, появляется окрашивание от розового до красно-фиолетового (</w:t>
      </w:r>
      <w:r>
        <w:rPr>
          <w:rStyle w:val="aa"/>
          <w:i/>
          <w:noProof/>
        </w:rPr>
        <w:t>окисленные окси-антрахиноны</w:t>
      </w:r>
      <w:r>
        <w:rPr>
          <w:rStyle w:val="aa"/>
          <w:noProof/>
        </w:rPr>
        <w:t xml:space="preserve">). 1,6- и 1,8-диоксипроизводные окрашиваются в оранжево-красный цвет; 1,2-диоксипроиз-водные – в фиолетовый; 1,4-диоксипроизводные – в пурпурный. </w:t>
      </w:r>
      <w:r>
        <w:rPr>
          <w:rStyle w:val="aa"/>
          <w:noProof/>
          <w:u w:val="single"/>
        </w:rPr>
        <w:t>Реакция более чувствительная, чем р. Борнтрегера</w:t>
      </w:r>
      <w:r>
        <w:rPr>
          <w:rStyle w:val="aa"/>
          <w:noProof/>
        </w:rPr>
        <w:t>!</w:t>
      </w:r>
    </w:p>
    <w:p w:rsidR="00C9568D" w:rsidRDefault="00C9568D" w:rsidP="00C9568D">
      <w:pPr>
        <w:numPr>
          <w:ilvl w:val="0"/>
          <w:numId w:val="14"/>
        </w:numPr>
        <w:spacing w:after="0"/>
        <w:ind w:firstLine="357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несколько капель кислого раствора циркония нитрата</w:t>
      </w:r>
      <w:r>
        <w:rPr>
          <w:rStyle w:val="aa"/>
          <w:noProof/>
        </w:rPr>
        <w:t>, появляется красно-фиолетовый осадок (</w:t>
      </w:r>
      <w:r>
        <w:rPr>
          <w:rStyle w:val="aa"/>
          <w:i/>
          <w:noProof/>
        </w:rPr>
        <w:t>орто-диокси-замещенные антрахиноны</w:t>
      </w:r>
      <w:r>
        <w:rPr>
          <w:rStyle w:val="aa"/>
          <w:noProof/>
        </w:rPr>
        <w:t>).</w:t>
      </w:r>
    </w:p>
    <w:p w:rsidR="00C9568D" w:rsidRDefault="00C9568D" w:rsidP="00C9568D">
      <w:pPr>
        <w:numPr>
          <w:ilvl w:val="0"/>
          <w:numId w:val="14"/>
        </w:numPr>
        <w:spacing w:after="0"/>
        <w:ind w:firstLine="357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5 мл кислоты уксусной ледяной</w:t>
      </w:r>
      <w:r>
        <w:rPr>
          <w:rStyle w:val="aa"/>
          <w:noProof/>
        </w:rPr>
        <w:t>, появляется флюоресценция.</w:t>
      </w:r>
    </w:p>
    <w:p w:rsidR="00C9568D" w:rsidRDefault="00C9568D" w:rsidP="00C9568D">
      <w:pPr>
        <w:numPr>
          <w:ilvl w:val="0"/>
          <w:numId w:val="14"/>
        </w:numPr>
        <w:spacing w:after="0"/>
        <w:ind w:firstLine="357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5 мл кислоты серной концентрированной</w:t>
      </w:r>
      <w:r>
        <w:rPr>
          <w:rStyle w:val="aa"/>
          <w:noProof/>
        </w:rPr>
        <w:t xml:space="preserve"> появляется интенсивно синее окрашивание (</w:t>
      </w:r>
      <w:r>
        <w:rPr>
          <w:rStyle w:val="aa"/>
          <w:i/>
          <w:noProof/>
        </w:rPr>
        <w:t>пара-расположен-ные ОН-группы</w:t>
      </w:r>
      <w:r>
        <w:rPr>
          <w:rStyle w:val="aa"/>
          <w:noProof/>
        </w:rPr>
        <w:t>).</w:t>
      </w:r>
    </w:p>
    <w:p w:rsidR="00C9568D" w:rsidRDefault="00C9568D" w:rsidP="00C9568D">
      <w:pPr>
        <w:numPr>
          <w:ilvl w:val="0"/>
          <w:numId w:val="14"/>
        </w:numPr>
        <w:spacing w:after="0"/>
        <w:ind w:firstLine="357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3-5 мл 0.5 н спиртового раствора калия гидроксида</w:t>
      </w:r>
      <w:r>
        <w:rPr>
          <w:rStyle w:val="aa"/>
          <w:noProof/>
        </w:rPr>
        <w:t>, появляется  желтое и зеленое окрашивание или оттенки. При стоянии на воздухе по мере окисления окраска меняется до красно-коричневой (</w:t>
      </w:r>
      <w:r>
        <w:rPr>
          <w:rStyle w:val="aa"/>
          <w:i/>
          <w:noProof/>
        </w:rPr>
        <w:t>различные типы связи димерных структур</w:t>
      </w:r>
      <w:r>
        <w:rPr>
          <w:rStyle w:val="aa"/>
          <w:noProof/>
        </w:rPr>
        <w:t>).</w:t>
      </w:r>
    </w:p>
    <w:p w:rsidR="00C9568D" w:rsidRDefault="00C9568D" w:rsidP="00C9568D">
      <w:pPr>
        <w:pStyle w:val="a4"/>
        <w:numPr>
          <w:ilvl w:val="0"/>
          <w:numId w:val="16"/>
        </w:numPr>
        <w:tabs>
          <w:tab w:val="num" w:pos="0"/>
        </w:tabs>
        <w:spacing w:line="259" w:lineRule="auto"/>
        <w:ind w:left="0" w:firstLine="357"/>
        <w:rPr>
          <w:rStyle w:val="aa"/>
          <w:sz w:val="22"/>
        </w:rPr>
      </w:pPr>
      <w:r>
        <w:rPr>
          <w:rStyle w:val="aa"/>
          <w:sz w:val="22"/>
        </w:rPr>
        <w:t xml:space="preserve">Добавляют </w:t>
      </w:r>
      <w:r>
        <w:rPr>
          <w:rStyle w:val="aa"/>
          <w:sz w:val="22"/>
          <w:u w:val="single"/>
        </w:rPr>
        <w:t>2-3 капли 0.1% раствора пара-нитрозоди-метиланилина в пиридине</w:t>
      </w:r>
      <w:r>
        <w:rPr>
          <w:rStyle w:val="aa"/>
          <w:sz w:val="22"/>
        </w:rPr>
        <w:t xml:space="preserve"> появляется болотно-зеленое окра-шивание (</w:t>
      </w:r>
      <w:r>
        <w:rPr>
          <w:rStyle w:val="aa"/>
          <w:i/>
          <w:sz w:val="22"/>
        </w:rPr>
        <w:t>восстановленные формы антрахинонов</w:t>
      </w:r>
      <w:r>
        <w:rPr>
          <w:rStyle w:val="aa"/>
          <w:sz w:val="22"/>
        </w:rPr>
        <w:t>).</w:t>
      </w:r>
    </w:p>
    <w:p w:rsidR="00C9568D" w:rsidRPr="002A4D4D" w:rsidRDefault="00C9568D" w:rsidP="004A1521">
      <w:pPr>
        <w:pStyle w:val="1"/>
        <w:keepLines w:val="0"/>
        <w:numPr>
          <w:ilvl w:val="0"/>
          <w:numId w:val="16"/>
        </w:numPr>
        <w:tabs>
          <w:tab w:val="num" w:pos="0"/>
        </w:tabs>
        <w:spacing w:before="0" w:line="264" w:lineRule="auto"/>
        <w:ind w:left="0" w:firstLine="397"/>
        <w:jc w:val="both"/>
        <w:rPr>
          <w:rStyle w:val="aa"/>
          <w:sz w:val="22"/>
        </w:rPr>
      </w:pPr>
      <w:r w:rsidRPr="002A4D4D">
        <w:rPr>
          <w:rStyle w:val="aa"/>
          <w:b/>
          <w:bCs/>
          <w:noProof/>
          <w:szCs w:val="24"/>
        </w:rPr>
        <w:lastRenderedPageBreak/>
        <w:t xml:space="preserve">Добавляют </w:t>
      </w:r>
      <w:r w:rsidRPr="002A4D4D">
        <w:rPr>
          <w:rStyle w:val="aa"/>
          <w:b/>
          <w:bCs/>
          <w:noProof/>
          <w:szCs w:val="24"/>
          <w:u w:val="single"/>
        </w:rPr>
        <w:t>1-3 мл 3-5% растворов натрия карбоната, буры, железа окисного хлорида, 25% раствор кислоты фосфорной, 1% аммиачного раствора серебра азотнокислого, 5% раствор цинка ацетата, 1-3% раствор железоаммониевых квасцов</w:t>
      </w:r>
      <w:r w:rsidRPr="002A4D4D">
        <w:rPr>
          <w:rStyle w:val="aa"/>
          <w:b/>
          <w:bCs/>
          <w:noProof/>
          <w:szCs w:val="24"/>
        </w:rPr>
        <w:t>, все перечисленные реактивы дают окрашивание или осадки.</w:t>
      </w:r>
      <w:r w:rsidRPr="002A4D4D">
        <w:rPr>
          <w:rStyle w:val="aa"/>
          <w:sz w:val="22"/>
        </w:rPr>
        <w:t xml:space="preserve">В качестве систем для </w:t>
      </w:r>
      <w:r w:rsidRPr="002A4D4D">
        <w:rPr>
          <w:rStyle w:val="aa"/>
          <w:b/>
          <w:i/>
          <w:sz w:val="22"/>
          <w:u w:val="single"/>
        </w:rPr>
        <w:t>хроматографического анализа</w:t>
      </w:r>
      <w:r w:rsidRPr="002A4D4D">
        <w:rPr>
          <w:rStyle w:val="aa"/>
          <w:sz w:val="22"/>
        </w:rPr>
        <w:t xml:space="preserve"> чаще используют:</w:t>
      </w:r>
    </w:p>
    <w:p w:rsidR="00C9568D" w:rsidRDefault="00C9568D" w:rsidP="00C9568D">
      <w:pPr>
        <w:pStyle w:val="a4"/>
        <w:numPr>
          <w:ilvl w:val="0"/>
          <w:numId w:val="15"/>
        </w:numPr>
        <w:spacing w:line="264" w:lineRule="auto"/>
        <w:ind w:left="697"/>
        <w:jc w:val="left"/>
        <w:rPr>
          <w:rStyle w:val="aa"/>
          <w:sz w:val="22"/>
        </w:rPr>
      </w:pPr>
      <w:r>
        <w:rPr>
          <w:rStyle w:val="aa"/>
          <w:sz w:val="22"/>
        </w:rPr>
        <w:t>этилацетат – метанол – вода 100:17:13 (ТСХ на силикагеле)</w:t>
      </w:r>
    </w:p>
    <w:p w:rsidR="00C9568D" w:rsidRDefault="00C9568D" w:rsidP="00C9568D">
      <w:pPr>
        <w:pStyle w:val="a4"/>
        <w:numPr>
          <w:ilvl w:val="0"/>
          <w:numId w:val="15"/>
        </w:numPr>
        <w:spacing w:line="264" w:lineRule="auto"/>
        <w:ind w:left="697"/>
        <w:rPr>
          <w:rStyle w:val="aa"/>
          <w:sz w:val="22"/>
        </w:rPr>
      </w:pPr>
      <w:r>
        <w:rPr>
          <w:rStyle w:val="aa"/>
          <w:sz w:val="22"/>
        </w:rPr>
        <w:t>бензол – метанол 9:1 (БХ, ТСХ)</w:t>
      </w:r>
    </w:p>
    <w:p w:rsidR="00C9568D" w:rsidRDefault="00C9568D" w:rsidP="00C9568D">
      <w:pPr>
        <w:pStyle w:val="a4"/>
        <w:numPr>
          <w:ilvl w:val="0"/>
          <w:numId w:val="15"/>
        </w:numPr>
        <w:spacing w:line="264" w:lineRule="auto"/>
        <w:ind w:left="697"/>
        <w:rPr>
          <w:rStyle w:val="aa"/>
          <w:sz w:val="22"/>
        </w:rPr>
      </w:pPr>
      <w:r>
        <w:rPr>
          <w:rStyle w:val="aa"/>
          <w:sz w:val="22"/>
        </w:rPr>
        <w:t>толуол – н-бутанол – уксусная кислота 1:1:1</w:t>
      </w:r>
    </w:p>
    <w:p w:rsidR="00C9568D" w:rsidRDefault="00C9568D" w:rsidP="00C9568D">
      <w:pPr>
        <w:pStyle w:val="a4"/>
        <w:numPr>
          <w:ilvl w:val="0"/>
          <w:numId w:val="15"/>
        </w:numPr>
        <w:spacing w:line="264" w:lineRule="auto"/>
        <w:ind w:left="697"/>
        <w:rPr>
          <w:rStyle w:val="aa"/>
          <w:sz w:val="22"/>
        </w:rPr>
      </w:pPr>
      <w:r>
        <w:rPr>
          <w:rStyle w:val="aa"/>
          <w:sz w:val="22"/>
        </w:rPr>
        <w:t>н-бутанол – метиловый спирт – вода 5:5:1 или 5:2:2</w:t>
      </w:r>
    </w:p>
    <w:p w:rsidR="00C9568D" w:rsidRDefault="00C9568D" w:rsidP="00C9568D">
      <w:pPr>
        <w:pStyle w:val="a4"/>
        <w:numPr>
          <w:ilvl w:val="0"/>
          <w:numId w:val="15"/>
        </w:numPr>
        <w:spacing w:line="264" w:lineRule="auto"/>
        <w:ind w:left="697"/>
        <w:rPr>
          <w:rStyle w:val="aa"/>
          <w:sz w:val="22"/>
        </w:rPr>
      </w:pPr>
      <w:r>
        <w:rPr>
          <w:rStyle w:val="aa"/>
          <w:sz w:val="22"/>
        </w:rPr>
        <w:t>бензол – ацетон 8:2 (БХ)</w:t>
      </w:r>
    </w:p>
    <w:p w:rsidR="00C9568D" w:rsidRDefault="00C9568D" w:rsidP="00C9568D">
      <w:pPr>
        <w:pStyle w:val="a4"/>
        <w:numPr>
          <w:ilvl w:val="0"/>
          <w:numId w:val="15"/>
        </w:numPr>
        <w:spacing w:line="264" w:lineRule="auto"/>
        <w:ind w:left="697"/>
        <w:rPr>
          <w:rStyle w:val="aa"/>
          <w:sz w:val="22"/>
        </w:rPr>
      </w:pPr>
      <w:r>
        <w:rPr>
          <w:rStyle w:val="aa"/>
          <w:sz w:val="22"/>
        </w:rPr>
        <w:t>н-бутанол – уксусная кислота – вода 40:12.5:29 (БХ)</w:t>
      </w:r>
    </w:p>
    <w:p w:rsidR="00C9568D" w:rsidRDefault="00C9568D" w:rsidP="00C9568D">
      <w:pPr>
        <w:shd w:val="clear" w:color="auto" w:fill="FFFFFF"/>
        <w:tabs>
          <w:tab w:val="left" w:pos="7858"/>
        </w:tabs>
        <w:spacing w:line="264" w:lineRule="auto"/>
        <w:ind w:firstLine="397"/>
        <w:jc w:val="both"/>
        <w:rPr>
          <w:noProof/>
        </w:rPr>
      </w:pPr>
      <w:r>
        <w:rPr>
          <w:noProof/>
        </w:rPr>
        <w:t>Применение тонкослойной и колоночной хроматографии на силикагеле дает большие возможности для разделения сложных смесей оксиметилантрахинонов. Качественный состав этих соединений в различных органах растений исследуют двухмерной хроматографией в тонком слое Silicagel LS 5/40 мк (+13% гипса) на стеклянных пластинках размером 18x18 или 20x20 см, которые предварительно активируют при 110</w:t>
      </w:r>
      <w:r>
        <w:rPr>
          <w:noProof/>
          <w:vertAlign w:val="superscript"/>
        </w:rPr>
        <w:t>0</w:t>
      </w:r>
      <w:r>
        <w:rPr>
          <w:noProof/>
        </w:rPr>
        <w:t>С в течение часа, или на пластинках Silufol UV</w:t>
      </w:r>
      <w:r>
        <w:rPr>
          <w:noProof/>
          <w:vertAlign w:val="subscript"/>
        </w:rPr>
        <w:t>254</w:t>
      </w:r>
      <w:r>
        <w:rPr>
          <w:noProof/>
        </w:rPr>
        <w:t xml:space="preserve"> в системах растворителей: толуол - этилформиат – муравьиная кислота (5:4:1) (первое направление) и этилацетат - метанол - вода (100:16.5:13.5) (второе направление). Экстракцию антрахинонов проводят 70%-ным этиловым спиртом трёхкратно при кипячении на водяной бане с обратным холодильником в течение 30, 20 и 10 минут при соотношении сырья и растворителя l:10. Объединённый фильтрат сгущают до точного объема (2-3 мл) и наносят количественно в уголок хроматограммы. В спиртовых экстрактах присутствуют агликоны и гликозиды. Пятна оксиметилантрахинонов имеют в дневном свете желтую окраску, в УФ свете - оранжевую флюоресценцию. Обработка аммиаком меняет цвет пятен на малиновый в дневном свете и на   оранжевый в УФ свете. Пятна эмодина (реум-, алоэ- и франгула-эмодина) и некоторых его производных после обработки аммиаком в УФ свете темнеют.</w:t>
      </w:r>
    </w:p>
    <w:p w:rsidR="008C2B37" w:rsidRPr="00150585" w:rsidRDefault="008E691D" w:rsidP="00820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Гликозиды</w:t>
      </w:r>
    </w:p>
    <w:p w:rsidR="00E6161A" w:rsidRDefault="00E6161A" w:rsidP="00E6161A">
      <w:pPr>
        <w:jc w:val="both"/>
        <w:rPr>
          <w:rStyle w:val="aa"/>
          <w:b/>
          <w:i/>
          <w:noProof/>
          <w:u w:val="single"/>
        </w:rPr>
      </w:pPr>
      <w:r>
        <w:rPr>
          <w:rStyle w:val="aa"/>
          <w:b/>
          <w:i/>
          <w:noProof/>
          <w:u w:val="single"/>
        </w:rPr>
        <w:t>Выделение:</w:t>
      </w:r>
    </w:p>
    <w:p w:rsidR="00E6161A" w:rsidRDefault="00E6161A" w:rsidP="00E6161A">
      <w:pPr>
        <w:numPr>
          <w:ilvl w:val="0"/>
          <w:numId w:val="19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noProof/>
        </w:rPr>
      </w:pPr>
      <w:r>
        <w:rPr>
          <w:noProof/>
        </w:rPr>
        <w:t>2-3 г измельченного растительного сырья заливают 30 мл спирта этилового 70%, и настаивают в течение суток, фильтруют, спирт отгоняют под вакуумом. Остаток обрабатывают в делительной воронке углеродом четырех-хлористым (хлороформом, хлороформ-спирт изопропило-вый 3:1), фильтруют через слой натрия сульфата.</w:t>
      </w:r>
    </w:p>
    <w:p w:rsidR="00E6161A" w:rsidRDefault="00E6161A" w:rsidP="00E6161A">
      <w:pPr>
        <w:numPr>
          <w:ilvl w:val="0"/>
          <w:numId w:val="19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Style w:val="aa"/>
          <w:noProof/>
        </w:rPr>
      </w:pPr>
      <w:r>
        <w:rPr>
          <w:noProof/>
        </w:rPr>
        <w:t>Можно использовать раствор препаратов.</w:t>
      </w:r>
    </w:p>
    <w:p w:rsidR="00E6161A" w:rsidRDefault="00E6161A" w:rsidP="00E6161A">
      <w:pPr>
        <w:ind w:firstLine="482"/>
        <w:jc w:val="both"/>
        <w:rPr>
          <w:rStyle w:val="aa"/>
          <w:noProof/>
        </w:rPr>
      </w:pPr>
    </w:p>
    <w:p w:rsidR="00E6161A" w:rsidRDefault="00E6161A" w:rsidP="00E6161A">
      <w:pPr>
        <w:jc w:val="both"/>
        <w:rPr>
          <w:rStyle w:val="aa"/>
          <w:noProof/>
        </w:rPr>
      </w:pPr>
      <w:r>
        <w:rPr>
          <w:rStyle w:val="aa"/>
          <w:b/>
          <w:i/>
          <w:noProof/>
          <w:u w:val="single"/>
        </w:rPr>
        <w:t>Качественный анализ [10,12]:</w:t>
      </w:r>
    </w:p>
    <w:p w:rsidR="00E6161A" w:rsidRDefault="00E6161A" w:rsidP="00E6161A">
      <w:pPr>
        <w:ind w:firstLine="397"/>
        <w:jc w:val="both"/>
        <w:rPr>
          <w:rStyle w:val="aa"/>
          <w:noProof/>
        </w:rPr>
      </w:pPr>
      <w:r>
        <w:rPr>
          <w:rStyle w:val="aa"/>
          <w:noProof/>
        </w:rPr>
        <w:t>Строго специфичных реакций на наличие гликозидов нет, однако комплекс реакций на углеводную часть, основной скелет и лактонное кольцо позволяет провести их идентификацию по следующим реакциям:</w:t>
      </w:r>
    </w:p>
    <w:p w:rsidR="00E6161A" w:rsidRDefault="00E6161A" w:rsidP="00E6161A">
      <w:pPr>
        <w:pStyle w:val="a4"/>
        <w:numPr>
          <w:ilvl w:val="0"/>
          <w:numId w:val="20"/>
        </w:numPr>
        <w:tabs>
          <w:tab w:val="clear" w:pos="720"/>
          <w:tab w:val="num" w:pos="0"/>
        </w:tabs>
        <w:ind w:left="0" w:firstLine="360"/>
        <w:rPr>
          <w:rStyle w:val="aa"/>
          <w:sz w:val="22"/>
        </w:rPr>
      </w:pPr>
      <w:r>
        <w:rPr>
          <w:rStyle w:val="aa"/>
          <w:b/>
          <w:sz w:val="22"/>
        </w:rPr>
        <w:t>Реакция Келлер-Килиани</w:t>
      </w:r>
      <w:r>
        <w:rPr>
          <w:rStyle w:val="aa"/>
          <w:sz w:val="22"/>
        </w:rPr>
        <w:t xml:space="preserve">. Готовят два раствора: 1 - </w:t>
      </w:r>
      <w:r>
        <w:rPr>
          <w:rStyle w:val="aa"/>
          <w:sz w:val="22"/>
          <w:u w:val="single"/>
        </w:rPr>
        <w:t xml:space="preserve">ледяная уксусная кислота содержащая 0.05% железа окисного хлорида или сульфата. </w:t>
      </w:r>
      <w:r>
        <w:rPr>
          <w:rStyle w:val="aa"/>
          <w:sz w:val="22"/>
          <w:u w:val="single"/>
          <w:lang w:val="en-US"/>
        </w:rPr>
        <w:t>II</w:t>
      </w:r>
      <w:r>
        <w:rPr>
          <w:rStyle w:val="aa"/>
          <w:sz w:val="22"/>
          <w:u w:val="single"/>
        </w:rPr>
        <w:t>-кислота серная концентрированная содержащая 0.05% железа окисного хлорида или сульфата</w:t>
      </w:r>
      <w:r>
        <w:rPr>
          <w:rStyle w:val="aa"/>
          <w:sz w:val="22"/>
        </w:rPr>
        <w:t xml:space="preserve">. Добавляют сначала 2-3 капли раствора 1, а затем по </w:t>
      </w:r>
      <w:r>
        <w:rPr>
          <w:rStyle w:val="aa"/>
          <w:sz w:val="22"/>
        </w:rPr>
        <w:lastRenderedPageBreak/>
        <w:t>стенкам пробирки 2-3 капли раствора II, на границе раздела появляется бурое окрашивание, затем верхний слой меняет окраску на васильково - синюю (</w:t>
      </w:r>
      <w:r>
        <w:rPr>
          <w:rStyle w:val="aa"/>
          <w:i/>
          <w:sz w:val="22"/>
        </w:rPr>
        <w:t>дезоксисахара</w:t>
      </w:r>
      <w:r>
        <w:rPr>
          <w:rStyle w:val="aa"/>
          <w:sz w:val="22"/>
        </w:rPr>
        <w:t>).</w:t>
      </w:r>
    </w:p>
    <w:p w:rsidR="00E6161A" w:rsidRDefault="00E6161A" w:rsidP="00E6161A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Либермана-Бурхарда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смесь уксусного ангидрида в кислоте серной концентрированной (50:1)</w:t>
      </w:r>
      <w:r>
        <w:rPr>
          <w:rStyle w:val="aa"/>
          <w:noProof/>
        </w:rPr>
        <w:t>. Через некоторое время развивается окраска от розовой до зеленой и синей (</w:t>
      </w:r>
      <w:r>
        <w:rPr>
          <w:rStyle w:val="aa"/>
          <w:i/>
          <w:noProof/>
        </w:rPr>
        <w:t>стероидное ядро</w:t>
      </w:r>
      <w:r>
        <w:rPr>
          <w:rStyle w:val="aa"/>
          <w:noProof/>
        </w:rPr>
        <w:t>); Красно-бурое окрашивание от добавления смеси указанных реагентов в соотношении 2:1 (</w:t>
      </w:r>
      <w:r>
        <w:rPr>
          <w:rStyle w:val="aa"/>
          <w:i/>
          <w:noProof/>
        </w:rPr>
        <w:t>тритерпены</w:t>
      </w:r>
      <w:r>
        <w:rPr>
          <w:rStyle w:val="aa"/>
          <w:noProof/>
        </w:rPr>
        <w:t>), зелено-синее кольцо, затем коричнево-красное окрашивание от добавления смеси указанных реагентов 1:1 (</w:t>
      </w:r>
      <w:r>
        <w:rPr>
          <w:rStyle w:val="aa"/>
          <w:i/>
          <w:noProof/>
        </w:rPr>
        <w:t>фитостерины</w:t>
      </w:r>
      <w:r>
        <w:rPr>
          <w:rStyle w:val="aa"/>
          <w:noProof/>
        </w:rPr>
        <w:t>); устойчивое темно-зеленое окрашивание (</w:t>
      </w:r>
      <w:r>
        <w:rPr>
          <w:rStyle w:val="aa"/>
          <w:i/>
          <w:noProof/>
        </w:rPr>
        <w:t>все стерины, имеющие двойную связь в положении 5</w:t>
      </w:r>
      <w:r>
        <w:rPr>
          <w:rStyle w:val="aa"/>
          <w:noProof/>
        </w:rPr>
        <w:t>; напр. ситостерин, холестерин и др.), малиновое ТСХ силикагель (</w:t>
      </w:r>
      <w:r>
        <w:rPr>
          <w:rStyle w:val="aa"/>
          <w:i/>
          <w:noProof/>
        </w:rPr>
        <w:t>аралозиды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7"/>
        </w:numPr>
        <w:spacing w:after="0" w:line="228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ТСХ хроматограмму обрабатывают </w:t>
      </w:r>
      <w:r>
        <w:rPr>
          <w:rStyle w:val="aa"/>
          <w:noProof/>
          <w:u w:val="single"/>
        </w:rPr>
        <w:t>25% раствором кислоты трихлоруксусной в спирте этиловом 96%</w:t>
      </w:r>
      <w:r>
        <w:rPr>
          <w:rStyle w:val="aa"/>
          <w:noProof/>
        </w:rPr>
        <w:t xml:space="preserve"> с добавлением </w:t>
      </w:r>
      <w:r>
        <w:rPr>
          <w:rStyle w:val="aa"/>
          <w:noProof/>
          <w:u w:val="single"/>
        </w:rPr>
        <w:t>0.2% хлорамина</w:t>
      </w:r>
      <w:r>
        <w:rPr>
          <w:rStyle w:val="aa"/>
          <w:noProof/>
        </w:rPr>
        <w:t xml:space="preserve"> и нагревают в сушильном шкафу при температуре 100-105</w:t>
      </w:r>
      <w:r>
        <w:rPr>
          <w:rStyle w:val="aa"/>
          <w:noProof/>
          <w:vertAlign w:val="superscript"/>
        </w:rPr>
        <w:t>0</w:t>
      </w:r>
      <w:r>
        <w:rPr>
          <w:rStyle w:val="aa"/>
          <w:noProof/>
        </w:rPr>
        <w:t>С в течение 5 минут. Образуются пятна серо-синего цвета (</w:t>
      </w:r>
      <w:r>
        <w:rPr>
          <w:rStyle w:val="aa"/>
          <w:i/>
          <w:noProof/>
        </w:rPr>
        <w:t>ланатозиды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7"/>
        </w:numPr>
        <w:spacing w:after="0" w:line="228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К пробе в хлороформе добавляют </w:t>
      </w:r>
      <w:r>
        <w:rPr>
          <w:rStyle w:val="aa"/>
          <w:noProof/>
          <w:u w:val="single"/>
        </w:rPr>
        <w:t>10 капель ангидрида уксусного, 3 капли кислоты серной концентрированной</w:t>
      </w:r>
      <w:r>
        <w:rPr>
          <w:rStyle w:val="aa"/>
          <w:noProof/>
        </w:rPr>
        <w:t>, появляются сменяющие друг друга окраски от бурой до зеленой (</w:t>
      </w:r>
      <w:r>
        <w:rPr>
          <w:rStyle w:val="aa"/>
          <w:i/>
          <w:noProof/>
        </w:rPr>
        <w:t>фитостерины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7"/>
        </w:numPr>
        <w:spacing w:after="0" w:line="228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Розенхейма</w:t>
      </w:r>
      <w:r>
        <w:rPr>
          <w:rStyle w:val="aa"/>
          <w:noProof/>
        </w:rPr>
        <w:t xml:space="preserve">. К пробе в хлороформе добавляют </w:t>
      </w:r>
      <w:r>
        <w:rPr>
          <w:rStyle w:val="aa"/>
          <w:noProof/>
          <w:u w:val="single"/>
        </w:rPr>
        <w:t>90% раствор кислоты трихлоруксусной</w:t>
      </w:r>
      <w:r>
        <w:rPr>
          <w:rStyle w:val="aa"/>
          <w:noProof/>
        </w:rPr>
        <w:t>, появляются сменяющие друг друга окраски от розовой  до лиловой и интенсивно синей (</w:t>
      </w:r>
      <w:r>
        <w:rPr>
          <w:rStyle w:val="aa"/>
          <w:i/>
          <w:noProof/>
        </w:rPr>
        <w:t>стероидное ядро</w:t>
      </w:r>
      <w:r>
        <w:rPr>
          <w:rStyle w:val="aa"/>
          <w:noProof/>
        </w:rPr>
        <w:t xml:space="preserve">), выпадает осадок – </w:t>
      </w:r>
      <w:r>
        <w:rPr>
          <w:rStyle w:val="aa"/>
          <w:i/>
          <w:noProof/>
        </w:rPr>
        <w:t>белковые комплексы</w:t>
      </w:r>
      <w:r>
        <w:rPr>
          <w:rStyle w:val="aa"/>
          <w:noProof/>
        </w:rPr>
        <w:t>.</w:t>
      </w:r>
    </w:p>
    <w:p w:rsidR="00E6161A" w:rsidRDefault="00E6161A" w:rsidP="00E6161A">
      <w:pPr>
        <w:numPr>
          <w:ilvl w:val="0"/>
          <w:numId w:val="17"/>
        </w:numPr>
        <w:spacing w:after="0" w:line="228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Легаля</w:t>
      </w:r>
      <w:r>
        <w:rPr>
          <w:rStyle w:val="aa"/>
          <w:noProof/>
        </w:rPr>
        <w:t xml:space="preserve">. Готовят два раствора: </w:t>
      </w:r>
      <w:r>
        <w:rPr>
          <w:rStyle w:val="aa"/>
          <w:noProof/>
          <w:u w:val="single"/>
        </w:rPr>
        <w:t>1- 1-5% раствор натрия нитропруссида,  II - 10% раствор натра едкого</w:t>
      </w:r>
      <w:r>
        <w:rPr>
          <w:rStyle w:val="aa"/>
          <w:noProof/>
        </w:rPr>
        <w:t>. К спиртовому раствору пробы добавляют 1-2 капли раствора I, затем по стенке, не перемешивая, добавляют 1-2 капли раствора II. На границе растворов появляется постепенно исчезающее красное окрашивание (</w:t>
      </w:r>
      <w:r>
        <w:rPr>
          <w:rStyle w:val="aa"/>
          <w:i/>
          <w:noProof/>
        </w:rPr>
        <w:t>пятичленное лактонное кольцо; гликозиды ландыша и наперстянки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7"/>
        </w:numPr>
        <w:spacing w:after="0" w:line="228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Раймонда</w:t>
      </w:r>
      <w:r>
        <w:rPr>
          <w:rStyle w:val="aa"/>
          <w:noProof/>
        </w:rPr>
        <w:t xml:space="preserve">. К спиртовому раствору пробы добавляют </w:t>
      </w:r>
      <w:r>
        <w:rPr>
          <w:rStyle w:val="aa"/>
          <w:noProof/>
          <w:u w:val="single"/>
        </w:rPr>
        <w:t>1 мл 1% спиртового раствора мета-динитробензола и 2 капли раствора натра едкого</w:t>
      </w:r>
      <w:r>
        <w:rPr>
          <w:rStyle w:val="aa"/>
          <w:noProof/>
        </w:rPr>
        <w:t>, появляется постепенно исчезающее красно-фиолетовое окрашивание (</w:t>
      </w:r>
      <w:r>
        <w:rPr>
          <w:rStyle w:val="aa"/>
          <w:i/>
          <w:noProof/>
        </w:rPr>
        <w:t>дигитоксин, гликозиды</w:t>
      </w:r>
      <w:r>
        <w:rPr>
          <w:rStyle w:val="aa"/>
          <w:noProof/>
        </w:rPr>
        <w:t>, чувствительность 4-5 мкг).</w:t>
      </w:r>
    </w:p>
    <w:p w:rsidR="00E6161A" w:rsidRDefault="00E6161A" w:rsidP="00E6161A">
      <w:pPr>
        <w:pStyle w:val="21"/>
        <w:numPr>
          <w:ilvl w:val="0"/>
          <w:numId w:val="17"/>
        </w:numPr>
        <w:spacing w:after="0" w:line="228" w:lineRule="auto"/>
        <w:ind w:left="0"/>
        <w:jc w:val="both"/>
        <w:rPr>
          <w:rStyle w:val="aa"/>
          <w:noProof/>
          <w:szCs w:val="24"/>
        </w:rPr>
      </w:pPr>
      <w:r>
        <w:rPr>
          <w:rStyle w:val="aa"/>
          <w:noProof/>
          <w:szCs w:val="24"/>
        </w:rPr>
        <w:t xml:space="preserve">Добавляют </w:t>
      </w:r>
      <w:r>
        <w:rPr>
          <w:rStyle w:val="aa"/>
          <w:noProof/>
          <w:szCs w:val="24"/>
          <w:u w:val="single"/>
        </w:rPr>
        <w:t>1 мл 0.05% раствора железа окисного хлорида в кислоте уксусной ледяной</w:t>
      </w:r>
      <w:r>
        <w:rPr>
          <w:rStyle w:val="aa"/>
          <w:noProof/>
          <w:szCs w:val="24"/>
        </w:rPr>
        <w:t xml:space="preserve">, затем по стенке пробирки, не перемешивая, добавляют </w:t>
      </w:r>
      <w:r>
        <w:rPr>
          <w:rStyle w:val="aa"/>
          <w:noProof/>
          <w:szCs w:val="24"/>
          <w:u w:val="single"/>
        </w:rPr>
        <w:t>1-2 мл кислоты серной концентрированной</w:t>
      </w:r>
      <w:r>
        <w:rPr>
          <w:rStyle w:val="aa"/>
          <w:noProof/>
          <w:szCs w:val="24"/>
        </w:rPr>
        <w:t>. На границе раздела появляется бурое окрашивание, а верхний слой постепенно окрашивается в сине-зеленый или синий цвет (</w:t>
      </w:r>
      <w:r>
        <w:rPr>
          <w:rStyle w:val="aa"/>
          <w:i/>
          <w:noProof/>
          <w:szCs w:val="24"/>
        </w:rPr>
        <w:t>сердечные гликозиды, фенольные</w:t>
      </w:r>
      <w:r>
        <w:rPr>
          <w:rStyle w:val="aa"/>
          <w:noProof/>
          <w:szCs w:val="24"/>
        </w:rPr>
        <w:t>).</w:t>
      </w:r>
    </w:p>
    <w:p w:rsidR="00E6161A" w:rsidRDefault="00E6161A" w:rsidP="00E6161A">
      <w:pPr>
        <w:numPr>
          <w:ilvl w:val="0"/>
          <w:numId w:val="17"/>
        </w:numPr>
        <w:spacing w:after="0" w:line="228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2-3 капли кислоты серной концентриро</w:t>
      </w:r>
      <w:r>
        <w:rPr>
          <w:rStyle w:val="aa"/>
          <w:noProof/>
          <w:u w:val="single"/>
        </w:rPr>
        <w:softHyphen/>
        <w:t>ванной</w:t>
      </w:r>
      <w:r>
        <w:rPr>
          <w:rStyle w:val="aa"/>
          <w:noProof/>
        </w:rPr>
        <w:t>, появляется зеленое окрашивание (</w:t>
      </w:r>
      <w:r>
        <w:rPr>
          <w:rStyle w:val="aa"/>
          <w:i/>
          <w:noProof/>
        </w:rPr>
        <w:t>строфантиновые</w:t>
      </w:r>
      <w:r>
        <w:rPr>
          <w:rStyle w:val="aa"/>
          <w:noProof/>
        </w:rPr>
        <w:t xml:space="preserve"> </w:t>
      </w:r>
      <w:r>
        <w:rPr>
          <w:rStyle w:val="aa"/>
          <w:i/>
          <w:noProof/>
        </w:rPr>
        <w:t>гликозиды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7"/>
        </w:numPr>
        <w:spacing w:after="0" w:line="228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Готовят раствор </w:t>
      </w:r>
      <w:r>
        <w:rPr>
          <w:rStyle w:val="aa"/>
          <w:noProof/>
          <w:u w:val="single"/>
        </w:rPr>
        <w:t>пара-диметиламинобензальдегида</w:t>
      </w:r>
      <w:r>
        <w:rPr>
          <w:rStyle w:val="aa"/>
          <w:noProof/>
        </w:rPr>
        <w:t xml:space="preserve"> (1 г пара-диметиламинобензальдегида смачивают 4 каплями воды, затем добавляют 3 мл кислоты серной концентрированной). Добавляют 1 каплю указанного раствора, появляется яркое окрашивание (</w:t>
      </w:r>
      <w:r>
        <w:rPr>
          <w:rStyle w:val="aa"/>
          <w:i/>
          <w:noProof/>
        </w:rPr>
        <w:t>гликозиды, терпены различного типа, фураста-ноловые гликозиды</w:t>
      </w:r>
      <w:r>
        <w:rPr>
          <w:rStyle w:val="aa"/>
          <w:noProof/>
        </w:rPr>
        <w:t xml:space="preserve">), желтое окрашивание, переходящее в малиново-красное от добавления </w:t>
      </w:r>
      <w:r>
        <w:rPr>
          <w:rStyle w:val="aa"/>
          <w:noProof/>
          <w:u w:val="single"/>
        </w:rPr>
        <w:t>2-3 капель воды</w:t>
      </w:r>
      <w:r>
        <w:rPr>
          <w:rStyle w:val="aa"/>
          <w:noProof/>
        </w:rPr>
        <w:t xml:space="preserve"> (</w:t>
      </w:r>
      <w:r>
        <w:rPr>
          <w:rStyle w:val="aa"/>
          <w:i/>
          <w:noProof/>
        </w:rPr>
        <w:t>ментол</w:t>
      </w:r>
      <w:r>
        <w:rPr>
          <w:rStyle w:val="aa"/>
          <w:noProof/>
        </w:rPr>
        <w:t>).</w:t>
      </w:r>
    </w:p>
    <w:p w:rsidR="00E6161A" w:rsidRDefault="00E6161A" w:rsidP="00E6161A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line="228" w:lineRule="auto"/>
        <w:ind w:left="0" w:firstLine="360"/>
        <w:rPr>
          <w:rStyle w:val="aa"/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685800</wp:posOffset>
                </wp:positionV>
                <wp:extent cx="342900" cy="228600"/>
                <wp:effectExtent l="5715" t="6985" r="1333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61A" w:rsidRDefault="00E6161A" w:rsidP="00E6161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5pt;margin-top:54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" strokecolor="white">
                <v:textbox>
                  <w:txbxContent>
                    <w:p w:rsidR="00E6161A" w:rsidRDefault="00E6161A" w:rsidP="00E6161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aa"/>
          <w:b/>
          <w:sz w:val="22"/>
        </w:rPr>
        <w:t>Реакция Кедде</w:t>
      </w:r>
      <w:r>
        <w:rPr>
          <w:rStyle w:val="aa"/>
          <w:sz w:val="22"/>
        </w:rPr>
        <w:t xml:space="preserve">. Добавляют </w:t>
      </w:r>
      <w:r>
        <w:rPr>
          <w:rStyle w:val="aa"/>
          <w:sz w:val="22"/>
          <w:u w:val="single"/>
        </w:rPr>
        <w:t>1% спиртовый раствор мета-динитробензойной кислоты в щелочной среде</w:t>
      </w:r>
      <w:r>
        <w:rPr>
          <w:rStyle w:val="aa"/>
          <w:sz w:val="22"/>
        </w:rPr>
        <w:t>, появляется различное яркое окрашивание (</w:t>
      </w:r>
      <w:r>
        <w:rPr>
          <w:rStyle w:val="aa"/>
          <w:i/>
          <w:sz w:val="22"/>
        </w:rPr>
        <w:t>гликозиды, терпены различного типа</w:t>
      </w:r>
      <w:r>
        <w:rPr>
          <w:rStyle w:val="aa"/>
          <w:sz w:val="22"/>
        </w:rPr>
        <w:t>).</w:t>
      </w:r>
    </w:p>
    <w:p w:rsidR="00E6161A" w:rsidRDefault="00E6161A" w:rsidP="00E6161A">
      <w:pPr>
        <w:pStyle w:val="a4"/>
        <w:numPr>
          <w:ilvl w:val="0"/>
          <w:numId w:val="21"/>
        </w:numPr>
        <w:tabs>
          <w:tab w:val="clear" w:pos="720"/>
          <w:tab w:val="num" w:pos="0"/>
        </w:tabs>
        <w:spacing w:line="228" w:lineRule="auto"/>
        <w:ind w:left="0" w:firstLine="360"/>
        <w:rPr>
          <w:rStyle w:val="aa"/>
          <w:sz w:val="22"/>
        </w:rPr>
      </w:pPr>
      <w:r>
        <w:rPr>
          <w:rStyle w:val="aa"/>
          <w:b/>
          <w:sz w:val="22"/>
        </w:rPr>
        <w:t>Реакция Бальета</w:t>
      </w:r>
      <w:r>
        <w:rPr>
          <w:rStyle w:val="aa"/>
          <w:sz w:val="22"/>
        </w:rPr>
        <w:t xml:space="preserve">. Добавляют </w:t>
      </w:r>
      <w:r>
        <w:rPr>
          <w:rStyle w:val="aa"/>
          <w:sz w:val="22"/>
          <w:u w:val="single"/>
        </w:rPr>
        <w:t>1% раствор пикриновой кислоты в щелочной среде</w:t>
      </w:r>
      <w:r>
        <w:rPr>
          <w:rStyle w:val="aa"/>
          <w:sz w:val="22"/>
        </w:rPr>
        <w:t xml:space="preserve">, появляется различное по цвету яркое окрашивание (с пятичленным гетерокольцом лактона – красное окрашивание). </w:t>
      </w:r>
      <w:r>
        <w:rPr>
          <w:rStyle w:val="aa"/>
          <w:sz w:val="22"/>
          <w:u w:val="single"/>
        </w:rPr>
        <w:t>Аскорбиновая кислота и альдозы также дают эту реакцию, но медленно</w:t>
      </w:r>
      <w:r>
        <w:rPr>
          <w:rStyle w:val="aa"/>
          <w:sz w:val="22"/>
        </w:rPr>
        <w:t xml:space="preserve"> (чувствительность 2 мкг).</w:t>
      </w:r>
    </w:p>
    <w:p w:rsidR="00E6161A" w:rsidRDefault="00E6161A" w:rsidP="00E6161A">
      <w:pPr>
        <w:numPr>
          <w:ilvl w:val="0"/>
          <w:numId w:val="21"/>
        </w:numPr>
        <w:tabs>
          <w:tab w:val="clear" w:pos="720"/>
          <w:tab w:val="num" w:pos="0"/>
        </w:tabs>
        <w:spacing w:after="0" w:line="228" w:lineRule="auto"/>
        <w:ind w:left="0" w:firstLine="360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Таттье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2-3 мл щелочного раствора 2,4-динитродифенилсульфона</w:t>
      </w:r>
      <w:r>
        <w:rPr>
          <w:rStyle w:val="aa"/>
          <w:noProof/>
        </w:rPr>
        <w:t>, появляется яркое окрашивание (</w:t>
      </w:r>
      <w:r>
        <w:rPr>
          <w:rStyle w:val="aa"/>
          <w:i/>
          <w:noProof/>
        </w:rPr>
        <w:t>дигитоксин, карденолиды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1"/>
        </w:numPr>
        <w:spacing w:after="0" w:line="228" w:lineRule="auto"/>
        <w:ind w:left="720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  </w:t>
      </w:r>
      <w:r>
        <w:rPr>
          <w:rStyle w:val="aa"/>
          <w:noProof/>
          <w:u w:val="single"/>
        </w:rPr>
        <w:t>2-3   капли   насыщенного раствора сурьмы (</w:t>
      </w:r>
      <w:r>
        <w:rPr>
          <w:rStyle w:val="aa"/>
          <w:noProof/>
          <w:u w:val="single"/>
          <w:lang w:val="en-US"/>
        </w:rPr>
        <w:t>III</w:t>
      </w:r>
      <w:r>
        <w:rPr>
          <w:rStyle w:val="aa"/>
          <w:noProof/>
          <w:u w:val="single"/>
        </w:rPr>
        <w:t>) хлорида в спирте метиловом</w:t>
      </w:r>
      <w:r>
        <w:rPr>
          <w:rStyle w:val="aa"/>
          <w:noProof/>
        </w:rPr>
        <w:t>, появляется розово-фиолетовое окрашивание (</w:t>
      </w:r>
      <w:r>
        <w:rPr>
          <w:rStyle w:val="aa"/>
          <w:i/>
          <w:noProof/>
        </w:rPr>
        <w:t>гликозиды ландыша</w:t>
      </w:r>
      <w:r>
        <w:rPr>
          <w:rStyle w:val="aa"/>
          <w:noProof/>
        </w:rPr>
        <w:t>).</w:t>
      </w:r>
    </w:p>
    <w:p w:rsidR="00E6161A" w:rsidRDefault="00E6161A" w:rsidP="00E6161A">
      <w:pPr>
        <w:pStyle w:val="a4"/>
        <w:numPr>
          <w:ilvl w:val="0"/>
          <w:numId w:val="18"/>
        </w:numPr>
        <w:spacing w:line="228" w:lineRule="auto"/>
        <w:rPr>
          <w:rStyle w:val="aa"/>
          <w:sz w:val="22"/>
        </w:rPr>
      </w:pPr>
      <w:r>
        <w:rPr>
          <w:rStyle w:val="aa"/>
          <w:sz w:val="22"/>
        </w:rPr>
        <w:t xml:space="preserve">Добавляют </w:t>
      </w:r>
      <w:r>
        <w:rPr>
          <w:rStyle w:val="aa"/>
          <w:sz w:val="22"/>
          <w:u w:val="single"/>
        </w:rPr>
        <w:t>1-2 капли 1% раствора ванилина в кислоте серной концентрированной</w:t>
      </w:r>
      <w:r>
        <w:rPr>
          <w:rStyle w:val="aa"/>
          <w:sz w:val="22"/>
        </w:rPr>
        <w:t>, появляется красно-фиолетовое или пурпурно-красное окрашивание (</w:t>
      </w:r>
      <w:r>
        <w:rPr>
          <w:rStyle w:val="aa"/>
          <w:i/>
          <w:sz w:val="22"/>
        </w:rPr>
        <w:t>терпены с С</w:t>
      </w:r>
      <w:r>
        <w:rPr>
          <w:rStyle w:val="aa"/>
          <w:i/>
          <w:sz w:val="22"/>
          <w:vertAlign w:val="subscript"/>
        </w:rPr>
        <w:t>3</w:t>
      </w:r>
      <w:r>
        <w:rPr>
          <w:rStyle w:val="aa"/>
          <w:i/>
          <w:sz w:val="22"/>
        </w:rPr>
        <w:t>-ОН, C</w:t>
      </w:r>
      <w:r>
        <w:rPr>
          <w:rStyle w:val="aa"/>
          <w:i/>
          <w:sz w:val="22"/>
          <w:vertAlign w:val="subscript"/>
        </w:rPr>
        <w:t>3</w:t>
      </w:r>
      <w:r>
        <w:rPr>
          <w:rStyle w:val="aa"/>
          <w:i/>
          <w:sz w:val="22"/>
        </w:rPr>
        <w:t>-О-caxap</w:t>
      </w:r>
      <w:r>
        <w:rPr>
          <w:rStyle w:val="aa"/>
          <w:sz w:val="22"/>
        </w:rPr>
        <w:t>). Оптимальным является 65% раствор кислоты серной. Желтое окрашивание, переходящее в малиново-красное от добавления 1 мл воды (</w:t>
      </w:r>
      <w:r>
        <w:rPr>
          <w:rStyle w:val="aa"/>
          <w:i/>
          <w:sz w:val="22"/>
        </w:rPr>
        <w:t>ментол</w:t>
      </w:r>
      <w:r>
        <w:rPr>
          <w:rStyle w:val="aa"/>
          <w:sz w:val="22"/>
        </w:rPr>
        <w:t xml:space="preserve">). </w:t>
      </w:r>
      <w:r>
        <w:rPr>
          <w:rStyle w:val="aa"/>
          <w:sz w:val="22"/>
          <w:u w:val="single"/>
        </w:rPr>
        <w:t>Тимол эту реакцию не дает</w:t>
      </w:r>
      <w:r>
        <w:rPr>
          <w:rStyle w:val="aa"/>
          <w:sz w:val="22"/>
        </w:rPr>
        <w:t>!</w:t>
      </w:r>
    </w:p>
    <w:p w:rsidR="00E6161A" w:rsidRDefault="00E6161A" w:rsidP="00E6161A">
      <w:pPr>
        <w:numPr>
          <w:ilvl w:val="0"/>
          <w:numId w:val="18"/>
        </w:numPr>
        <w:spacing w:after="0" w:line="228" w:lineRule="auto"/>
        <w:jc w:val="both"/>
        <w:rPr>
          <w:rStyle w:val="aa"/>
          <w:noProof/>
        </w:rPr>
      </w:pPr>
      <w:r>
        <w:rPr>
          <w:noProof/>
        </w:rPr>
        <w:pict>
          <v:shape id="_x0000_s1028" type="#_x0000_t75" style="position:absolute;left:0;text-align:left;margin-left:0;margin-top:77.55pt;width:297pt;height:52.5pt;z-index:251662336">
            <v:imagedata r:id="rId7" o:title=""/>
            <w10:wrap type="topAndBottom"/>
          </v:shape>
        </w:pict>
      </w:r>
      <w:r>
        <w:rPr>
          <w:rStyle w:val="aa"/>
          <w:b/>
          <w:noProof/>
        </w:rPr>
        <w:t>Гидроксамовая проба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1% спиртовый раствор гидроксиламина солянокислого и раствора калия едкого до рН=8</w:t>
      </w:r>
      <w:r>
        <w:rPr>
          <w:rStyle w:val="aa"/>
          <w:noProof/>
        </w:rPr>
        <w:t xml:space="preserve">, затем </w:t>
      </w:r>
      <w:r>
        <w:rPr>
          <w:rStyle w:val="aa"/>
          <w:noProof/>
          <w:u w:val="single"/>
        </w:rPr>
        <w:t>несколько капель кислоты хлороводородной,</w:t>
      </w:r>
      <w:r>
        <w:rPr>
          <w:rStyle w:val="aa"/>
          <w:noProof/>
        </w:rPr>
        <w:t xml:space="preserve"> </w:t>
      </w:r>
      <w:r>
        <w:rPr>
          <w:rStyle w:val="aa"/>
          <w:noProof/>
          <w:u w:val="single"/>
        </w:rPr>
        <w:t xml:space="preserve">1-2 капли 1% </w:t>
      </w:r>
      <w:r>
        <w:rPr>
          <w:rStyle w:val="aa"/>
          <w:noProof/>
          <w:u w:val="single"/>
        </w:rPr>
        <w:lastRenderedPageBreak/>
        <w:t>спиртового раствора железа окисного хлорида,</w:t>
      </w:r>
      <w:r>
        <w:rPr>
          <w:rStyle w:val="aa"/>
          <w:noProof/>
        </w:rPr>
        <w:t xml:space="preserve"> появляется фиолетовое окрашивание (</w:t>
      </w:r>
      <w:r>
        <w:rPr>
          <w:rStyle w:val="aa"/>
          <w:i/>
          <w:noProof/>
        </w:rPr>
        <w:t>терпены, сложные эфиры, платифилин</w:t>
      </w:r>
      <w:r>
        <w:rPr>
          <w:rStyle w:val="aa"/>
          <w:noProof/>
        </w:rPr>
        <w:t>).</w:t>
      </w:r>
    </w:p>
    <w:p w:rsidR="00E6161A" w:rsidRDefault="00E6161A" w:rsidP="00E6161A">
      <w:pPr>
        <w:pStyle w:val="a4"/>
        <w:numPr>
          <w:ilvl w:val="0"/>
          <w:numId w:val="22"/>
        </w:numPr>
        <w:tabs>
          <w:tab w:val="clear" w:pos="720"/>
          <w:tab w:val="num" w:pos="0"/>
        </w:tabs>
        <w:ind w:left="0" w:firstLine="360"/>
        <w:rPr>
          <w:rStyle w:val="aa"/>
          <w:sz w:val="22"/>
        </w:rPr>
      </w:pPr>
      <w:r>
        <w:rPr>
          <w:rStyle w:val="aa"/>
          <w:b/>
          <w:sz w:val="22"/>
        </w:rPr>
        <w:t>Реакция на пенообразование</w:t>
      </w:r>
      <w:r>
        <w:rPr>
          <w:rStyle w:val="aa"/>
          <w:sz w:val="22"/>
        </w:rPr>
        <w:t xml:space="preserve">. В одну пробирку наливают </w:t>
      </w:r>
      <w:r>
        <w:rPr>
          <w:rStyle w:val="aa"/>
          <w:sz w:val="22"/>
          <w:u w:val="single"/>
        </w:rPr>
        <w:t>5 мл 0.1 н раст</w:t>
      </w:r>
      <w:r>
        <w:rPr>
          <w:rStyle w:val="aa"/>
          <w:sz w:val="22"/>
          <w:u w:val="single"/>
        </w:rPr>
        <w:softHyphen/>
        <w:t>вора кислоты хлороводородной</w:t>
      </w:r>
      <w:r>
        <w:rPr>
          <w:rStyle w:val="aa"/>
          <w:sz w:val="22"/>
        </w:rPr>
        <w:t xml:space="preserve">, в другую - </w:t>
      </w:r>
      <w:r>
        <w:rPr>
          <w:rStyle w:val="aa"/>
          <w:sz w:val="22"/>
          <w:u w:val="single"/>
        </w:rPr>
        <w:t>5 мл 0.1 н раствора натра ед</w:t>
      </w:r>
      <w:r>
        <w:rPr>
          <w:rStyle w:val="aa"/>
          <w:sz w:val="22"/>
          <w:u w:val="single"/>
        </w:rPr>
        <w:softHyphen/>
        <w:t>кого</w:t>
      </w:r>
      <w:r>
        <w:rPr>
          <w:rStyle w:val="aa"/>
          <w:sz w:val="22"/>
        </w:rPr>
        <w:t>. В обе пробирки добавляют по 2-3 капли исследуемого препарата и интенсивно встряхивают. Если в обеих пробирках образуется пена, равная по объему и стойкости (</w:t>
      </w:r>
      <w:r>
        <w:rPr>
          <w:rStyle w:val="aa"/>
          <w:i/>
          <w:sz w:val="22"/>
        </w:rPr>
        <w:t>тритерпеновые сапонины</w:t>
      </w:r>
      <w:r>
        <w:rPr>
          <w:rStyle w:val="aa"/>
          <w:sz w:val="22"/>
        </w:rPr>
        <w:t>), если в пробирке со щелочью образуется пены больше по объему и стойкости (</w:t>
      </w:r>
      <w:r>
        <w:rPr>
          <w:rStyle w:val="aa"/>
          <w:i/>
          <w:sz w:val="22"/>
        </w:rPr>
        <w:t>стероидные сапонины</w:t>
      </w:r>
      <w:r>
        <w:rPr>
          <w:rStyle w:val="aa"/>
          <w:sz w:val="22"/>
        </w:rPr>
        <w:t>).</w:t>
      </w:r>
    </w:p>
    <w:p w:rsidR="00E6161A" w:rsidRDefault="00E6161A" w:rsidP="00E6161A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несколько капель 1% раствора свинца ацетата, бария гидроксида или магния гидроксида, или солей меди</w:t>
      </w:r>
      <w:r>
        <w:rPr>
          <w:rStyle w:val="aa"/>
          <w:noProof/>
        </w:rPr>
        <w:t>, появляется осадок. Тритерпеновые сапонины осаждаются раствором среднего свинца ацетатом, а стероидные - основным свинца ацетатом.</w:t>
      </w:r>
    </w:p>
    <w:p w:rsidR="00E6161A" w:rsidRDefault="00E6161A" w:rsidP="00E6161A">
      <w:pPr>
        <w:numPr>
          <w:ilvl w:val="0"/>
          <w:numId w:val="18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Лафона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1 мл кислоты серной концентрированной, 1 мл спирта этилового и 1 каплю 10% раствора железа сернокислого</w:t>
      </w:r>
      <w:r>
        <w:rPr>
          <w:rStyle w:val="aa"/>
          <w:noProof/>
        </w:rPr>
        <w:t>, нагревают, появляется сине-зеленое окрашивание (</w:t>
      </w:r>
      <w:r>
        <w:rPr>
          <w:rStyle w:val="aa"/>
          <w:i/>
          <w:noProof/>
        </w:rPr>
        <w:t>сапонины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8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несколько капель 1% спиртового раствора холестерина</w:t>
      </w:r>
      <w:r>
        <w:rPr>
          <w:rStyle w:val="aa"/>
          <w:noProof/>
        </w:rPr>
        <w:t>, появля</w:t>
      </w:r>
      <w:r>
        <w:rPr>
          <w:rStyle w:val="aa"/>
          <w:noProof/>
        </w:rPr>
        <w:softHyphen/>
        <w:t>ется осадок.</w:t>
      </w:r>
    </w:p>
    <w:p w:rsidR="00E6161A" w:rsidRDefault="00E6161A" w:rsidP="00E6161A">
      <w:pPr>
        <w:numPr>
          <w:ilvl w:val="0"/>
          <w:numId w:val="18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 мл 10% раствора натрия нитрата и 1 каплю кислоты серной концентрированной</w:t>
      </w:r>
      <w:r>
        <w:rPr>
          <w:rStyle w:val="aa"/>
          <w:noProof/>
        </w:rPr>
        <w:t>, появляется кроваво-красное окрашивание (</w:t>
      </w:r>
      <w:r>
        <w:rPr>
          <w:rStyle w:val="aa"/>
          <w:i/>
          <w:noProof/>
        </w:rPr>
        <w:t>терпены, сапонины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8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Сабетая</w:t>
      </w:r>
      <w:r>
        <w:rPr>
          <w:rStyle w:val="aa"/>
          <w:noProof/>
        </w:rPr>
        <w:t xml:space="preserve">. Добавляют </w:t>
      </w:r>
      <w:r>
        <w:rPr>
          <w:rStyle w:val="aa"/>
          <w:noProof/>
          <w:u w:val="single"/>
        </w:rPr>
        <w:t>1 мл 1% раствора брома в хлороформе</w:t>
      </w:r>
      <w:r>
        <w:rPr>
          <w:rStyle w:val="aa"/>
          <w:noProof/>
        </w:rPr>
        <w:t>, появляется окрашивание от голубого до синего (</w:t>
      </w:r>
      <w:r>
        <w:rPr>
          <w:rStyle w:val="aa"/>
          <w:i/>
          <w:noProof/>
        </w:rPr>
        <w:t>сесквитерпены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8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ТСХ хроматограмму обрабатывают </w:t>
      </w:r>
      <w:r>
        <w:rPr>
          <w:rStyle w:val="aa"/>
          <w:noProof/>
          <w:u w:val="single"/>
        </w:rPr>
        <w:t>раствором кислоты фосфорно-вольфрамовой,</w:t>
      </w:r>
      <w:r>
        <w:rPr>
          <w:rStyle w:val="aa"/>
          <w:noProof/>
        </w:rPr>
        <w:t xml:space="preserve"> образуются малиновые пятна на белом фоне, при обработке хроматограммы </w:t>
      </w:r>
      <w:r>
        <w:rPr>
          <w:rStyle w:val="aa"/>
          <w:noProof/>
          <w:u w:val="single"/>
        </w:rPr>
        <w:t>раствором кислоты фосфорно-молибденовой</w:t>
      </w:r>
      <w:r>
        <w:rPr>
          <w:rStyle w:val="aa"/>
          <w:noProof/>
        </w:rPr>
        <w:t>, образуются темно-синие пятна на желтом фоне (</w:t>
      </w:r>
      <w:r>
        <w:rPr>
          <w:rStyle w:val="aa"/>
          <w:i/>
          <w:noProof/>
        </w:rPr>
        <w:t>терпены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1"/>
        </w:numPr>
        <w:spacing w:after="0" w:line="240" w:lineRule="auto"/>
        <w:ind w:left="720"/>
        <w:jc w:val="both"/>
        <w:rPr>
          <w:rStyle w:val="aa"/>
          <w:noProof/>
        </w:rPr>
      </w:pPr>
      <w:r>
        <w:rPr>
          <w:rStyle w:val="aa"/>
          <w:b/>
          <w:noProof/>
        </w:rPr>
        <w:t>Гемолиз эритроцитов</w:t>
      </w:r>
      <w:r>
        <w:rPr>
          <w:rStyle w:val="aa"/>
          <w:noProof/>
        </w:rPr>
        <w:t xml:space="preserve">. К 1 мл на изотоническом растворе добавляют </w:t>
      </w:r>
      <w:r>
        <w:rPr>
          <w:rStyle w:val="aa"/>
          <w:noProof/>
          <w:u w:val="single"/>
        </w:rPr>
        <w:t>1 мл 2% взвеси эритроцитов в изотоническом растворе</w:t>
      </w:r>
      <w:r>
        <w:rPr>
          <w:rStyle w:val="aa"/>
          <w:noProof/>
        </w:rPr>
        <w:t>. Кровь становится прозрачной, ярко-красной (</w:t>
      </w:r>
      <w:r>
        <w:rPr>
          <w:rStyle w:val="aa"/>
          <w:i/>
          <w:noProof/>
        </w:rPr>
        <w:t>сапонины</w:t>
      </w:r>
      <w:r>
        <w:rPr>
          <w:rStyle w:val="aa"/>
          <w:noProof/>
        </w:rPr>
        <w:t>).</w:t>
      </w:r>
    </w:p>
    <w:p w:rsidR="00E6161A" w:rsidRDefault="00E6161A" w:rsidP="00E6161A">
      <w:pPr>
        <w:ind w:firstLine="397"/>
        <w:jc w:val="both"/>
        <w:rPr>
          <w:rStyle w:val="aa"/>
          <w:noProof/>
        </w:rPr>
      </w:pPr>
      <w:r>
        <w:rPr>
          <w:rStyle w:val="aa"/>
          <w:noProof/>
        </w:rPr>
        <w:t>Достаточно специфичных реакций на 6-ти членное лактонное кольцо не описано, особенно в присутствии других групп соединений в лекарственном растительном сырье и фитопрепаратах.</w:t>
      </w:r>
    </w:p>
    <w:p w:rsidR="00E6161A" w:rsidRDefault="00E6161A" w:rsidP="00E6161A">
      <w:pPr>
        <w:numPr>
          <w:ilvl w:val="0"/>
          <w:numId w:val="18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 мл 1% раствора железа окисного хлорида и 1 мл 1% калия ферроцианида</w:t>
      </w:r>
      <w:r>
        <w:rPr>
          <w:rStyle w:val="aa"/>
          <w:noProof/>
        </w:rPr>
        <w:t>, появля</w:t>
      </w:r>
      <w:r>
        <w:rPr>
          <w:rStyle w:val="aa"/>
          <w:noProof/>
        </w:rPr>
        <w:softHyphen/>
        <w:t xml:space="preserve">ется темно-зеленое окра-шивание, переходящее в темно-бурое при добавлении </w:t>
      </w:r>
      <w:r>
        <w:rPr>
          <w:rStyle w:val="aa"/>
          <w:noProof/>
          <w:u w:val="single"/>
        </w:rPr>
        <w:t>1-2 мл кислоты азотной концентрированной</w:t>
      </w:r>
      <w:r>
        <w:rPr>
          <w:rStyle w:val="aa"/>
          <w:noProof/>
        </w:rPr>
        <w:t xml:space="preserve"> (</w:t>
      </w:r>
      <w:r>
        <w:rPr>
          <w:rStyle w:val="aa"/>
          <w:i/>
          <w:noProof/>
        </w:rPr>
        <w:t>флороглюциды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8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2-3 капли </w:t>
      </w:r>
      <w:r>
        <w:rPr>
          <w:rStyle w:val="aa"/>
          <w:b/>
          <w:noProof/>
        </w:rPr>
        <w:t>реактива Паули по Кутачеку</w:t>
      </w:r>
      <w:r>
        <w:rPr>
          <w:rStyle w:val="aa"/>
          <w:noProof/>
        </w:rPr>
        <w:t>, появляется вишнево-красное окрашивание, переходящее при стоянии в оранжевое (</w:t>
      </w:r>
      <w:r>
        <w:rPr>
          <w:rStyle w:val="aa"/>
          <w:i/>
          <w:noProof/>
        </w:rPr>
        <w:t>флороглюциды</w:t>
      </w:r>
      <w:r>
        <w:rPr>
          <w:rStyle w:val="aa"/>
          <w:noProof/>
        </w:rPr>
        <w:t>).</w:t>
      </w:r>
    </w:p>
    <w:p w:rsidR="00E6161A" w:rsidRDefault="00E6161A" w:rsidP="00E6161A">
      <w:pPr>
        <w:numPr>
          <w:ilvl w:val="0"/>
          <w:numId w:val="18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4 мл раствора аммиака и 1 мл 10% раствора натрия фосфорномолибденовокислого в кислоте хлороводо-родной 10%</w:t>
      </w:r>
      <w:r>
        <w:rPr>
          <w:rStyle w:val="aa"/>
          <w:noProof/>
        </w:rPr>
        <w:t>, появляется синее окрашивание (</w:t>
      </w:r>
      <w:r>
        <w:rPr>
          <w:rStyle w:val="aa"/>
          <w:i/>
          <w:noProof/>
        </w:rPr>
        <w:t>арбутин</w:t>
      </w:r>
      <w:r>
        <w:rPr>
          <w:rStyle w:val="aa"/>
          <w:noProof/>
        </w:rPr>
        <w:t>).</w:t>
      </w:r>
    </w:p>
    <w:p w:rsidR="00ED48A3" w:rsidRDefault="00ED48A3" w:rsidP="00CC1C4C">
      <w:pPr>
        <w:jc w:val="both"/>
        <w:rPr>
          <w:b/>
          <w:i/>
          <w:noProof/>
          <w:u w:val="single"/>
        </w:rPr>
      </w:pPr>
    </w:p>
    <w:p w:rsidR="00ED48A3" w:rsidRDefault="00ED48A3" w:rsidP="00ED48A3">
      <w:pPr>
        <w:jc w:val="center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Дубильные вещества</w:t>
      </w:r>
    </w:p>
    <w:p w:rsidR="00ED48A3" w:rsidRDefault="00ED48A3" w:rsidP="00CC1C4C">
      <w:pPr>
        <w:jc w:val="both"/>
        <w:rPr>
          <w:b/>
          <w:i/>
          <w:noProof/>
          <w:u w:val="single"/>
        </w:rPr>
      </w:pPr>
    </w:p>
    <w:p w:rsidR="00CC1C4C" w:rsidRDefault="00CC1C4C" w:rsidP="00CC1C4C">
      <w:pPr>
        <w:jc w:val="both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Выделение:</w:t>
      </w:r>
    </w:p>
    <w:p w:rsidR="00CC1C4C" w:rsidRDefault="00CC1C4C" w:rsidP="00CC1C4C">
      <w:pPr>
        <w:numPr>
          <w:ilvl w:val="0"/>
          <w:numId w:val="28"/>
        </w:numPr>
        <w:spacing w:after="0" w:line="240" w:lineRule="auto"/>
        <w:jc w:val="both"/>
        <w:rPr>
          <w:noProof/>
        </w:rPr>
      </w:pPr>
      <w:r>
        <w:rPr>
          <w:noProof/>
        </w:rPr>
        <w:t>Около 1 г измельченного растительного сырья заливают 100 мл воды очищенной или 50% водным ацетоном, нагревают на водяной бане 30 мин, фильтруют.</w:t>
      </w:r>
    </w:p>
    <w:p w:rsidR="00CC1C4C" w:rsidRDefault="00CC1C4C" w:rsidP="00CC1C4C">
      <w:pPr>
        <w:numPr>
          <w:ilvl w:val="0"/>
          <w:numId w:val="28"/>
        </w:numPr>
        <w:spacing w:after="0" w:line="240" w:lineRule="auto"/>
        <w:jc w:val="both"/>
        <w:rPr>
          <w:noProof/>
        </w:rPr>
      </w:pPr>
      <w:r>
        <w:rPr>
          <w:noProof/>
        </w:rPr>
        <w:t>Навеску препарата, около 0.2 г растворяют в спирте этиловом, ацетоне 50% или в воде очищенной, фильтруют.</w:t>
      </w:r>
    </w:p>
    <w:p w:rsidR="00CC1C4C" w:rsidRDefault="00CC1C4C" w:rsidP="00CC1C4C">
      <w:pPr>
        <w:ind w:firstLine="397"/>
        <w:jc w:val="both"/>
        <w:rPr>
          <w:noProof/>
        </w:rPr>
      </w:pPr>
      <w:r>
        <w:rPr>
          <w:noProof/>
        </w:rPr>
        <w:t>Для проведения качественных реакций используют 1-3 мл полученных извлечений.</w:t>
      </w:r>
    </w:p>
    <w:p w:rsidR="00CC1C4C" w:rsidRDefault="00CC1C4C" w:rsidP="00CC1C4C">
      <w:pPr>
        <w:ind w:firstLine="540"/>
        <w:jc w:val="both"/>
        <w:rPr>
          <w:noProof/>
        </w:rPr>
      </w:pPr>
    </w:p>
    <w:p w:rsidR="00CC1C4C" w:rsidRDefault="00CC1C4C" w:rsidP="00CC1C4C">
      <w:pPr>
        <w:jc w:val="both"/>
        <w:rPr>
          <w:rStyle w:val="aa"/>
          <w:b/>
          <w:i/>
          <w:noProof/>
          <w:u w:val="single"/>
        </w:rPr>
      </w:pPr>
      <w:r>
        <w:rPr>
          <w:b/>
          <w:i/>
          <w:noProof/>
          <w:u w:val="single"/>
        </w:rPr>
        <w:t>Качественный анализ [11,12]: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1300480</wp:posOffset>
                </wp:positionV>
                <wp:extent cx="0" cy="0"/>
                <wp:effectExtent l="5715" t="6350" r="1333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FF652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2.4pt" to="198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"/>
            </w:pict>
          </mc:Fallback>
        </mc:AlternateContent>
      </w:r>
    </w:p>
    <w:p w:rsidR="00CC1C4C" w:rsidRDefault="00CC1C4C" w:rsidP="00CC1C4C">
      <w:pPr>
        <w:ind w:firstLine="397"/>
        <w:jc w:val="both"/>
        <w:rPr>
          <w:rStyle w:val="aa"/>
          <w:noProof/>
        </w:rPr>
      </w:pPr>
      <w:r>
        <w:rPr>
          <w:rStyle w:val="aa"/>
          <w:noProof/>
        </w:rPr>
        <w:t>Дубильные вещества являются полифенолами и для них характерны все реакции, указанные в разделах: фенолы, фенолокислоты и флавоноиды. Можно использовать и реакции, указанные ниже, позволяющие отличить типы дубильных молекул.</w:t>
      </w:r>
    </w:p>
    <w:p w:rsidR="00CC1C4C" w:rsidRDefault="00CC1C4C" w:rsidP="00CC1C4C">
      <w:pPr>
        <w:numPr>
          <w:ilvl w:val="2"/>
          <w:numId w:val="24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lastRenderedPageBreak/>
        <w:t xml:space="preserve">Добавляют </w:t>
      </w:r>
      <w:r>
        <w:rPr>
          <w:rStyle w:val="aa"/>
          <w:noProof/>
          <w:u w:val="single"/>
        </w:rPr>
        <w:t>1-3 капли 1% спиртового раствора хинина (антипирина</w:t>
      </w:r>
      <w:r>
        <w:rPr>
          <w:rStyle w:val="aa"/>
          <w:noProof/>
        </w:rPr>
        <w:t>), появляется сначала окрашивание, затем выпадает осадок (</w:t>
      </w:r>
      <w:r>
        <w:rPr>
          <w:rStyle w:val="aa"/>
          <w:i/>
          <w:noProof/>
        </w:rPr>
        <w:t>смешанные дубильные вещества</w:t>
      </w:r>
      <w:r>
        <w:rPr>
          <w:rStyle w:val="aa"/>
          <w:noProof/>
        </w:rPr>
        <w:t>).</w:t>
      </w:r>
    </w:p>
    <w:p w:rsidR="00CC1C4C" w:rsidRDefault="00CC1C4C" w:rsidP="00CC1C4C">
      <w:pPr>
        <w:numPr>
          <w:ilvl w:val="0"/>
          <w:numId w:val="23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1-3 капли 1%  раствора квасцов железо-аммониевых</w:t>
      </w:r>
      <w:r>
        <w:rPr>
          <w:rStyle w:val="aa"/>
          <w:noProof/>
        </w:rPr>
        <w:t>, появляется черно-синее окрашивание (</w:t>
      </w:r>
      <w:r>
        <w:rPr>
          <w:rStyle w:val="aa"/>
          <w:i/>
          <w:noProof/>
        </w:rPr>
        <w:t>гидролизу-емые дубильные вещества</w:t>
      </w:r>
      <w:r>
        <w:rPr>
          <w:rStyle w:val="aa"/>
          <w:noProof/>
        </w:rPr>
        <w:t>), черно-зеленое и черное (</w:t>
      </w:r>
      <w:r>
        <w:rPr>
          <w:rStyle w:val="aa"/>
          <w:i/>
          <w:noProof/>
        </w:rPr>
        <w:t>конденси-рованные дубильные вещества</w:t>
      </w:r>
      <w:r>
        <w:rPr>
          <w:rStyle w:val="aa"/>
          <w:noProof/>
        </w:rPr>
        <w:t>).</w:t>
      </w:r>
    </w:p>
    <w:p w:rsidR="00CC1C4C" w:rsidRDefault="00CC1C4C" w:rsidP="00CC1C4C">
      <w:pPr>
        <w:numPr>
          <w:ilvl w:val="0"/>
          <w:numId w:val="25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5 мл смеси из 2 мл кислоты хлороводородной разбавленной 1:1 и  3 мл 40% раствора формальдегида</w:t>
      </w:r>
      <w:r>
        <w:rPr>
          <w:rStyle w:val="aa"/>
          <w:noProof/>
        </w:rPr>
        <w:t>, кипятят с обратным холодильником 30 минут, выпадает осадок (</w:t>
      </w:r>
      <w:r>
        <w:rPr>
          <w:rStyle w:val="aa"/>
          <w:i/>
          <w:noProof/>
        </w:rPr>
        <w:t>конденсированные дубильные вещества</w:t>
      </w:r>
      <w:r>
        <w:rPr>
          <w:rStyle w:val="aa"/>
          <w:noProof/>
        </w:rPr>
        <w:t xml:space="preserve">). Осадок отфильтро-вывают, к фильтрату добавляют </w:t>
      </w:r>
      <w:r>
        <w:rPr>
          <w:rStyle w:val="aa"/>
          <w:noProof/>
          <w:u w:val="single"/>
        </w:rPr>
        <w:t>10 капель 1% раствора квасцов железо-аммониевых</w:t>
      </w:r>
      <w:r>
        <w:rPr>
          <w:rStyle w:val="aa"/>
          <w:noProof/>
        </w:rPr>
        <w:t xml:space="preserve"> и около  </w:t>
      </w:r>
      <w:r>
        <w:rPr>
          <w:rStyle w:val="aa"/>
          <w:noProof/>
          <w:u w:val="single"/>
        </w:rPr>
        <w:t>0.2 г кристаллического свинца ацетата</w:t>
      </w:r>
      <w:r>
        <w:rPr>
          <w:rStyle w:val="aa"/>
          <w:noProof/>
        </w:rPr>
        <w:t>, перемешивают, появляется синее или фиолетовое окрашивание (</w:t>
      </w:r>
      <w:r>
        <w:rPr>
          <w:rStyle w:val="aa"/>
          <w:i/>
          <w:noProof/>
        </w:rPr>
        <w:t>гидролизуемые дубильные вещества</w:t>
      </w:r>
      <w:r>
        <w:rPr>
          <w:rStyle w:val="aa"/>
          <w:noProof/>
        </w:rPr>
        <w:t>).</w:t>
      </w:r>
    </w:p>
    <w:p w:rsidR="00CC1C4C" w:rsidRDefault="00CC1C4C" w:rsidP="00CC1C4C">
      <w:pPr>
        <w:pStyle w:val="a4"/>
        <w:numPr>
          <w:ilvl w:val="0"/>
          <w:numId w:val="29"/>
        </w:numPr>
        <w:tabs>
          <w:tab w:val="clear" w:pos="1739"/>
          <w:tab w:val="num" w:pos="720"/>
        </w:tabs>
        <w:ind w:left="0"/>
        <w:rPr>
          <w:rStyle w:val="aa"/>
          <w:sz w:val="22"/>
        </w:rPr>
      </w:pPr>
      <w:r>
        <w:rPr>
          <w:rStyle w:val="aa"/>
          <w:sz w:val="22"/>
        </w:rPr>
        <w:t xml:space="preserve">Добавляют по каплям </w:t>
      </w:r>
      <w:r>
        <w:rPr>
          <w:rStyle w:val="aa"/>
          <w:sz w:val="22"/>
          <w:u w:val="single"/>
        </w:rPr>
        <w:t>бромную воду</w:t>
      </w:r>
      <w:r>
        <w:rPr>
          <w:rStyle w:val="aa"/>
          <w:sz w:val="22"/>
        </w:rPr>
        <w:t xml:space="preserve"> (5 г брома в 1 л воды) до появления запаха брома, выпадает осадок (</w:t>
      </w:r>
      <w:r>
        <w:rPr>
          <w:rStyle w:val="aa"/>
          <w:i/>
          <w:sz w:val="22"/>
        </w:rPr>
        <w:t>конденсированные дубильные вещества, катехины</w:t>
      </w:r>
      <w:r>
        <w:rPr>
          <w:rStyle w:val="aa"/>
          <w:sz w:val="22"/>
        </w:rPr>
        <w:t>).</w:t>
      </w:r>
    </w:p>
    <w:p w:rsidR="00CC1C4C" w:rsidRDefault="00CC1C4C" w:rsidP="00CC1C4C">
      <w:pPr>
        <w:pStyle w:val="21"/>
        <w:numPr>
          <w:ilvl w:val="0"/>
          <w:numId w:val="29"/>
        </w:numPr>
        <w:tabs>
          <w:tab w:val="clear" w:pos="1739"/>
          <w:tab w:val="num" w:pos="720"/>
        </w:tabs>
        <w:spacing w:after="0" w:line="240" w:lineRule="auto"/>
        <w:ind w:left="0"/>
        <w:jc w:val="both"/>
        <w:rPr>
          <w:rStyle w:val="aa"/>
          <w:noProof/>
          <w:szCs w:val="24"/>
        </w:rPr>
      </w:pPr>
      <w:r>
        <w:rPr>
          <w:rStyle w:val="aa"/>
          <w:noProof/>
          <w:szCs w:val="24"/>
        </w:rPr>
        <w:t xml:space="preserve">Добавляют </w:t>
      </w:r>
      <w:r>
        <w:rPr>
          <w:rStyle w:val="aa"/>
          <w:noProof/>
          <w:szCs w:val="24"/>
          <w:u w:val="single"/>
        </w:rPr>
        <w:t>2 мл 10% кислоты уксусной и 1 мл 10% раствора средней соли свинца ацетата</w:t>
      </w:r>
      <w:r>
        <w:rPr>
          <w:rStyle w:val="aa"/>
          <w:noProof/>
          <w:szCs w:val="24"/>
        </w:rPr>
        <w:t>, появляется осадок (</w:t>
      </w:r>
      <w:r>
        <w:rPr>
          <w:rStyle w:val="aa"/>
          <w:i/>
          <w:noProof/>
          <w:szCs w:val="24"/>
        </w:rPr>
        <w:t>гидролизуемые дубильные вещества</w:t>
      </w:r>
      <w:r>
        <w:rPr>
          <w:rStyle w:val="aa"/>
          <w:noProof/>
          <w:szCs w:val="24"/>
        </w:rPr>
        <w:t xml:space="preserve">). Осадок отфильтровы-вают, добавляют </w:t>
      </w:r>
      <w:r>
        <w:rPr>
          <w:rStyle w:val="aa"/>
          <w:noProof/>
          <w:szCs w:val="24"/>
          <w:u w:val="single"/>
        </w:rPr>
        <w:t>5 капель 1% раствора квасцов железоаммони-евых и 0.1 г свинца ацетата</w:t>
      </w:r>
      <w:r>
        <w:rPr>
          <w:rStyle w:val="aa"/>
          <w:noProof/>
          <w:szCs w:val="24"/>
        </w:rPr>
        <w:t>, появляется черно-зеленое окрашивание (</w:t>
      </w:r>
      <w:r>
        <w:rPr>
          <w:rStyle w:val="aa"/>
          <w:i/>
          <w:noProof/>
          <w:szCs w:val="24"/>
        </w:rPr>
        <w:t>конденсированные дубильные вещества</w:t>
      </w:r>
      <w:r>
        <w:rPr>
          <w:rStyle w:val="aa"/>
          <w:noProof/>
          <w:szCs w:val="24"/>
        </w:rPr>
        <w:t>).</w:t>
      </w:r>
    </w:p>
    <w:p w:rsidR="00CC1C4C" w:rsidRDefault="00CC1C4C" w:rsidP="00CC1C4C">
      <w:pPr>
        <w:numPr>
          <w:ilvl w:val="0"/>
          <w:numId w:val="26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несколько кристаллов натрия нитрата и         2 капли 0.1н раствора кислоты хлороводородной</w:t>
      </w:r>
      <w:r>
        <w:rPr>
          <w:rStyle w:val="aa"/>
          <w:noProof/>
        </w:rPr>
        <w:t>, появляется коричневое окрашивание (</w:t>
      </w:r>
      <w:r>
        <w:rPr>
          <w:rStyle w:val="aa"/>
          <w:i/>
          <w:noProof/>
        </w:rPr>
        <w:t>гидролизуемые дубильные вещества</w:t>
      </w:r>
      <w:r>
        <w:rPr>
          <w:rStyle w:val="aa"/>
          <w:noProof/>
        </w:rPr>
        <w:t>).</w:t>
      </w:r>
    </w:p>
    <w:p w:rsidR="00CC1C4C" w:rsidRDefault="00CC1C4C" w:rsidP="00CC1C4C">
      <w:pPr>
        <w:numPr>
          <w:ilvl w:val="0"/>
          <w:numId w:val="26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1-3 мл 5% раствора натрия нитрита в 2% кислоте уксусной</w:t>
      </w:r>
      <w:r>
        <w:rPr>
          <w:rStyle w:val="aa"/>
          <w:noProof/>
        </w:rPr>
        <w:t>, появляется коричневое окрашивание (</w:t>
      </w:r>
      <w:r>
        <w:rPr>
          <w:rStyle w:val="aa"/>
          <w:i/>
          <w:noProof/>
        </w:rPr>
        <w:t>эллаго-танины</w:t>
      </w:r>
      <w:r>
        <w:rPr>
          <w:rStyle w:val="aa"/>
          <w:noProof/>
        </w:rPr>
        <w:t>).</w:t>
      </w:r>
    </w:p>
    <w:p w:rsidR="00CC1C4C" w:rsidRDefault="00CC1C4C" w:rsidP="00CC1C4C">
      <w:pPr>
        <w:pStyle w:val="a4"/>
        <w:numPr>
          <w:ilvl w:val="0"/>
          <w:numId w:val="27"/>
        </w:numPr>
        <w:rPr>
          <w:rStyle w:val="aa"/>
          <w:sz w:val="22"/>
        </w:rPr>
      </w:pPr>
      <w:r>
        <w:rPr>
          <w:rStyle w:val="aa"/>
          <w:sz w:val="22"/>
        </w:rPr>
        <w:t xml:space="preserve">Добавляют </w:t>
      </w:r>
      <w:r>
        <w:rPr>
          <w:rStyle w:val="aa"/>
          <w:sz w:val="22"/>
          <w:u w:val="single"/>
        </w:rPr>
        <w:t>несколько капель 1% раствора ванилина в кислоте хлороводородной концентрированной</w:t>
      </w:r>
      <w:r>
        <w:rPr>
          <w:rStyle w:val="aa"/>
          <w:sz w:val="22"/>
        </w:rPr>
        <w:t>, появляется красное окрашивание (</w:t>
      </w:r>
      <w:r>
        <w:rPr>
          <w:rStyle w:val="aa"/>
          <w:i/>
          <w:sz w:val="22"/>
        </w:rPr>
        <w:t>конденсированные дубильные вещества, катехины</w:t>
      </w:r>
      <w:r>
        <w:rPr>
          <w:rStyle w:val="aa"/>
          <w:sz w:val="22"/>
        </w:rPr>
        <w:t>).</w:t>
      </w:r>
    </w:p>
    <w:p w:rsidR="00CC1C4C" w:rsidRDefault="00CC1C4C" w:rsidP="00CC1C4C">
      <w:pPr>
        <w:numPr>
          <w:ilvl w:val="1"/>
          <w:numId w:val="27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сухой или в растворе </w:t>
      </w:r>
      <w:r>
        <w:rPr>
          <w:rStyle w:val="aa"/>
          <w:noProof/>
          <w:u w:val="single"/>
        </w:rPr>
        <w:t>нитрозометилуретан</w:t>
      </w:r>
      <w:r>
        <w:rPr>
          <w:rStyle w:val="aa"/>
          <w:noProof/>
        </w:rPr>
        <w:t>, нагревают 5-10 минут на водяной бане, появляется осадок (</w:t>
      </w:r>
      <w:r>
        <w:rPr>
          <w:rStyle w:val="aa"/>
          <w:i/>
          <w:noProof/>
        </w:rPr>
        <w:t>дубильные вещества пирокатехиновой природы</w:t>
      </w:r>
      <w:r>
        <w:rPr>
          <w:rStyle w:val="aa"/>
          <w:noProof/>
        </w:rPr>
        <w:t xml:space="preserve">); осадок отфильтровывают, к фильтрату добавляют </w:t>
      </w:r>
      <w:r>
        <w:rPr>
          <w:rStyle w:val="aa"/>
          <w:noProof/>
          <w:u w:val="single"/>
        </w:rPr>
        <w:t>несколько капель 1% раствора квасцов железоаммониевых и кристаллик натрия ацетата</w:t>
      </w:r>
      <w:r>
        <w:rPr>
          <w:rStyle w:val="aa"/>
          <w:noProof/>
        </w:rPr>
        <w:t>, появляется фиолетовое окрашивание (</w:t>
      </w:r>
      <w:r>
        <w:rPr>
          <w:rStyle w:val="aa"/>
          <w:i/>
          <w:noProof/>
        </w:rPr>
        <w:t>дубильные вещества  пирогалловой группы</w:t>
      </w:r>
      <w:r>
        <w:rPr>
          <w:rStyle w:val="aa"/>
          <w:noProof/>
        </w:rPr>
        <w:t>).</w:t>
      </w:r>
    </w:p>
    <w:p w:rsidR="00CC1C4C" w:rsidRDefault="00CC1C4C" w:rsidP="00CC1C4C">
      <w:pPr>
        <w:numPr>
          <w:ilvl w:val="1"/>
          <w:numId w:val="27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по каплям </w:t>
      </w:r>
      <w:r>
        <w:rPr>
          <w:rStyle w:val="aa"/>
          <w:noProof/>
          <w:u w:val="single"/>
        </w:rPr>
        <w:t>1% раствор желатина</w:t>
      </w:r>
      <w:r>
        <w:rPr>
          <w:rStyle w:val="aa"/>
          <w:noProof/>
        </w:rPr>
        <w:t>, появляется муть, исчезающая при прибавлении избытка желатины (</w:t>
      </w:r>
      <w:r>
        <w:rPr>
          <w:rStyle w:val="aa"/>
          <w:i/>
          <w:noProof/>
        </w:rPr>
        <w:t>дубильные вещества</w:t>
      </w:r>
      <w:r>
        <w:rPr>
          <w:rStyle w:val="aa"/>
          <w:noProof/>
        </w:rPr>
        <w:t>).</w:t>
      </w:r>
    </w:p>
    <w:p w:rsidR="00CC1C4C" w:rsidRDefault="00CC1C4C" w:rsidP="00CC1C4C">
      <w:pPr>
        <w:ind w:firstLine="540"/>
        <w:jc w:val="both"/>
        <w:rPr>
          <w:noProof/>
        </w:rPr>
      </w:pPr>
    </w:p>
    <w:p w:rsidR="00BA357D" w:rsidRPr="00BA357D" w:rsidRDefault="00BA357D" w:rsidP="00BA357D">
      <w:pPr>
        <w:pStyle w:val="1"/>
        <w:spacing w:line="240" w:lineRule="auto"/>
        <w:rPr>
          <w:bCs/>
          <w:noProof/>
          <w:color w:val="auto"/>
          <w:szCs w:val="24"/>
        </w:rPr>
      </w:pPr>
      <w:r w:rsidRPr="00BA357D">
        <w:rPr>
          <w:bCs/>
          <w:noProof/>
          <w:color w:val="auto"/>
          <w:szCs w:val="24"/>
        </w:rPr>
        <w:t>КАРБОНОВЫЕ КИСЛОТЫ</w:t>
      </w:r>
    </w:p>
    <w:p w:rsidR="00BA357D" w:rsidRDefault="00BA357D" w:rsidP="00BA357D">
      <w:pPr>
        <w:jc w:val="both"/>
        <w:rPr>
          <w:noProof/>
        </w:rPr>
      </w:pPr>
    </w:p>
    <w:p w:rsidR="00BA357D" w:rsidRDefault="00BA357D" w:rsidP="00BA357D">
      <w:pPr>
        <w:ind w:firstLine="397"/>
        <w:jc w:val="both"/>
        <w:rPr>
          <w:noProof/>
        </w:rPr>
      </w:pPr>
      <w:r>
        <w:rPr>
          <w:noProof/>
        </w:rPr>
        <w:t>Органические кислоты разных групп одновременно могут быть в составе многих растений. Они находятся в клеточном соке и присутствуют во всех органах, особенно много их в листьях и незрелых плодах.</w:t>
      </w:r>
    </w:p>
    <w:p w:rsidR="00BA357D" w:rsidRDefault="00BA357D" w:rsidP="00BA357D">
      <w:pPr>
        <w:pStyle w:val="21"/>
        <w:ind w:firstLine="397"/>
        <w:rPr>
          <w:noProof/>
          <w:szCs w:val="24"/>
        </w:rPr>
      </w:pPr>
      <w:r>
        <w:rPr>
          <w:noProof/>
          <w:szCs w:val="24"/>
        </w:rPr>
        <w:t>Наиболее распространены: уксусная (начало «ацетатного» пути биосинтеза многих других соединений), муравьиная, масляная, щавелевая, яблочная, винная, валериановая и изовалериановая, лимонная кислоты.</w:t>
      </w:r>
    </w:p>
    <w:p w:rsidR="00BA357D" w:rsidRDefault="00BA357D" w:rsidP="00BA357D">
      <w:pPr>
        <w:ind w:firstLine="397"/>
        <w:jc w:val="both"/>
        <w:rPr>
          <w:noProof/>
        </w:rPr>
      </w:pPr>
      <w:r>
        <w:rPr>
          <w:noProof/>
        </w:rPr>
        <w:t>Наряду с одно-, двух-, трехосновными карбоновыми и оксикислотами, во многих растениях содержатся амино-, ароматические, феноло- и «лишайниковые» кислоты.</w:t>
      </w:r>
    </w:p>
    <w:p w:rsidR="00BA357D" w:rsidRDefault="00BA357D" w:rsidP="00BA357D">
      <w:pPr>
        <w:ind w:firstLine="397"/>
        <w:jc w:val="both"/>
        <w:rPr>
          <w:noProof/>
        </w:rPr>
      </w:pPr>
      <w:r>
        <w:rPr>
          <w:noProof/>
        </w:rPr>
        <w:t>Являясь обязательной составной частью растений, они в большем или меньшем количестве извлекаются полярными растворителями и переходят в состав многих фитопрепаратов (настоев, настоек, экстрактов, сиропов, соков, субстанций, извлечений).</w:t>
      </w:r>
    </w:p>
    <w:p w:rsidR="00BA357D" w:rsidRDefault="00BA357D" w:rsidP="00BA357D">
      <w:pPr>
        <w:ind w:firstLine="397"/>
        <w:jc w:val="both"/>
        <w:rPr>
          <w:noProof/>
        </w:rPr>
      </w:pPr>
      <w:r>
        <w:rPr>
          <w:noProof/>
        </w:rPr>
        <w:lastRenderedPageBreak/>
        <w:t>Не все кислоты имеют самостоятельное значение как биологически активные вещества, но дополняют или усиливают биоактивность и биодоступность других веществ растений.</w:t>
      </w:r>
    </w:p>
    <w:p w:rsidR="00BA357D" w:rsidRDefault="00BA357D" w:rsidP="00BA357D">
      <w:pPr>
        <w:ind w:firstLine="397"/>
        <w:jc w:val="both"/>
        <w:rPr>
          <w:noProof/>
        </w:rPr>
      </w:pPr>
      <w:r>
        <w:rPr>
          <w:noProof/>
        </w:rPr>
        <w:t xml:space="preserve">Каждая группа кислот легко определяется специфическими качественными реакциями, а каждая кислота может быть идентифицирована либо методом сравнения с веществами-стандартами (БХ, ТСХ), либо по времени (выхода) удерживания методами хромато-масс, ГЖХ, ЖЖХ или ВЭЖХ. </w:t>
      </w:r>
    </w:p>
    <w:p w:rsidR="00BA357D" w:rsidRPr="001D0829" w:rsidRDefault="001D0829" w:rsidP="001D0829">
      <w:pPr>
        <w:ind w:firstLine="540"/>
        <w:jc w:val="center"/>
        <w:rPr>
          <w:b/>
          <w:noProof/>
        </w:rPr>
      </w:pPr>
      <w:r w:rsidRPr="001D0829">
        <w:rPr>
          <w:b/>
          <w:noProof/>
        </w:rPr>
        <w:t>Каротиноиды</w:t>
      </w:r>
    </w:p>
    <w:p w:rsidR="00BA357D" w:rsidRDefault="00BA357D" w:rsidP="00BA357D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Выделение:</w:t>
      </w:r>
    </w:p>
    <w:p w:rsidR="00BA357D" w:rsidRDefault="00BA357D" w:rsidP="00BA357D">
      <w:pPr>
        <w:ind w:firstLine="397"/>
        <w:jc w:val="both"/>
        <w:rPr>
          <w:noProof/>
        </w:rPr>
      </w:pPr>
      <w:r>
        <w:rPr>
          <w:noProof/>
        </w:rPr>
        <w:t>Около 2-3 г измельченного растительного сырья экстраги-руют в колбе при нагревании на водяной бане 30% водным ацетоном или спиртом этиловым в течение 1 часа, фильтруют.</w:t>
      </w:r>
    </w:p>
    <w:p w:rsidR="00BA357D" w:rsidRDefault="00BA357D" w:rsidP="00BA357D">
      <w:pPr>
        <w:ind w:firstLine="397"/>
        <w:jc w:val="both"/>
        <w:rPr>
          <w:noProof/>
        </w:rPr>
      </w:pPr>
      <w:r>
        <w:rPr>
          <w:noProof/>
        </w:rPr>
        <w:t>Для качественного анализа используют 1-3 мл извлечения.</w:t>
      </w:r>
    </w:p>
    <w:p w:rsidR="00BA357D" w:rsidRDefault="00BA357D" w:rsidP="00BA357D">
      <w:pPr>
        <w:ind w:firstLine="540"/>
        <w:jc w:val="both"/>
        <w:rPr>
          <w:noProof/>
        </w:rPr>
      </w:pPr>
    </w:p>
    <w:p w:rsidR="00BA357D" w:rsidRDefault="00BA357D" w:rsidP="00BA357D">
      <w:p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Качественный анализ [10,12]:</w:t>
      </w:r>
    </w:p>
    <w:p w:rsidR="00BA357D" w:rsidRDefault="00BA357D" w:rsidP="00BA357D">
      <w:pPr>
        <w:numPr>
          <w:ilvl w:val="1"/>
          <w:numId w:val="31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В фарфоровой чашке прибавляют 4 мл </w:t>
      </w:r>
      <w:r>
        <w:rPr>
          <w:rStyle w:val="aa"/>
          <w:noProof/>
          <w:u w:val="single"/>
        </w:rPr>
        <w:t>раствора аммиака и 1 мл 10% раствора натрия фосфорномолибденовокислого в 10% кислоте хлороводородной</w:t>
      </w:r>
      <w:r>
        <w:rPr>
          <w:rStyle w:val="aa"/>
          <w:noProof/>
        </w:rPr>
        <w:t>, появляется синее окрашивание (</w:t>
      </w:r>
      <w:r>
        <w:rPr>
          <w:rStyle w:val="aa"/>
          <w:i/>
          <w:noProof/>
        </w:rPr>
        <w:t>аскорбиновая кислота</w:t>
      </w:r>
      <w:r>
        <w:rPr>
          <w:rStyle w:val="aa"/>
          <w:noProof/>
        </w:rPr>
        <w:t>).</w:t>
      </w:r>
    </w:p>
    <w:p w:rsidR="00BA357D" w:rsidRDefault="00BA357D" w:rsidP="00BA357D">
      <w:pPr>
        <w:numPr>
          <w:ilvl w:val="1"/>
          <w:numId w:val="31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 мл 1% раствора ферроцианида калия и 1 мл железоаммониевых квасцов</w:t>
      </w:r>
      <w:r>
        <w:rPr>
          <w:rStyle w:val="aa"/>
          <w:noProof/>
        </w:rPr>
        <w:t>, появляется темное или синее окрашивание (</w:t>
      </w:r>
      <w:r>
        <w:rPr>
          <w:rStyle w:val="aa"/>
          <w:i/>
          <w:noProof/>
        </w:rPr>
        <w:t>окси-, ди- и трикарбоновые кислоты</w:t>
      </w:r>
      <w:r>
        <w:rPr>
          <w:rStyle w:val="aa"/>
          <w:noProof/>
        </w:rPr>
        <w:t>).</w:t>
      </w:r>
    </w:p>
    <w:p w:rsidR="00BA357D" w:rsidRDefault="00BA357D" w:rsidP="00BA357D">
      <w:pPr>
        <w:numPr>
          <w:ilvl w:val="1"/>
          <w:numId w:val="31"/>
        </w:numPr>
        <w:spacing w:after="0" w:line="240" w:lineRule="auto"/>
        <w:jc w:val="both"/>
        <w:rPr>
          <w:rStyle w:val="aa"/>
          <w:b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1-3 капли бромкрезолового зеленого</w:t>
      </w:r>
      <w:r>
        <w:rPr>
          <w:rStyle w:val="aa"/>
          <w:noProof/>
        </w:rPr>
        <w:t>, появля-ется желтое окрашивание на зеленом фоне (</w:t>
      </w:r>
      <w:r>
        <w:rPr>
          <w:rStyle w:val="aa"/>
          <w:i/>
          <w:noProof/>
        </w:rPr>
        <w:t>алифатические кислоты</w:t>
      </w:r>
      <w:r>
        <w:rPr>
          <w:rStyle w:val="aa"/>
          <w:noProof/>
        </w:rPr>
        <w:t>).</w:t>
      </w:r>
    </w:p>
    <w:p w:rsidR="00BA357D" w:rsidRDefault="00BA357D" w:rsidP="00BA357D">
      <w:pPr>
        <w:numPr>
          <w:ilvl w:val="0"/>
          <w:numId w:val="30"/>
        </w:numPr>
        <w:spacing w:after="0" w:line="240" w:lineRule="auto"/>
        <w:jc w:val="both"/>
        <w:rPr>
          <w:rStyle w:val="aa"/>
          <w:noProof/>
        </w:rPr>
      </w:pPr>
      <w:r>
        <w:rPr>
          <w:rStyle w:val="aa"/>
          <w:noProof/>
          <w:u w:val="single"/>
        </w:rPr>
        <w:t>В парах йода</w:t>
      </w:r>
      <w:r>
        <w:rPr>
          <w:rStyle w:val="aa"/>
          <w:noProof/>
        </w:rPr>
        <w:t xml:space="preserve"> появляются коричневые или темные пятна (</w:t>
      </w:r>
      <w:r>
        <w:rPr>
          <w:rStyle w:val="aa"/>
          <w:i/>
          <w:noProof/>
        </w:rPr>
        <w:t>ненасыщенные кислоты</w:t>
      </w:r>
      <w:r>
        <w:rPr>
          <w:rStyle w:val="aa"/>
          <w:noProof/>
        </w:rPr>
        <w:t>).</w:t>
      </w:r>
    </w:p>
    <w:p w:rsidR="00BA357D" w:rsidRDefault="00BA357D" w:rsidP="00BA357D">
      <w:pPr>
        <w:numPr>
          <w:ilvl w:val="1"/>
          <w:numId w:val="31"/>
        </w:numPr>
        <w:spacing w:after="0" w:line="240" w:lineRule="auto"/>
        <w:jc w:val="both"/>
        <w:rPr>
          <w:b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1-3 мл 0.03% раствора орто-фенилендиамина в 10% водном растворе кислоты трихлоруксусной</w:t>
      </w:r>
      <w:r>
        <w:rPr>
          <w:rStyle w:val="aa"/>
          <w:noProof/>
        </w:rPr>
        <w:t>, появляется от синего до зеленого окрашивание и флюоресценция (</w:t>
      </w:r>
      <w:r>
        <w:rPr>
          <w:rStyle w:val="aa"/>
          <w:i/>
          <w:noProof/>
        </w:rPr>
        <w:t>кето-кислоты</w:t>
      </w:r>
      <w:r>
        <w:rPr>
          <w:rStyle w:val="aa"/>
          <w:noProof/>
        </w:rPr>
        <w:t>).</w:t>
      </w:r>
    </w:p>
    <w:p w:rsidR="00BA357D" w:rsidRDefault="00BA357D" w:rsidP="00BA357D">
      <w:pPr>
        <w:rPr>
          <w:b/>
          <w:noProof/>
        </w:rPr>
      </w:pPr>
    </w:p>
    <w:p w:rsidR="00A17406" w:rsidRDefault="00A17406" w:rsidP="00A17406">
      <w:pPr>
        <w:spacing w:line="264" w:lineRule="auto"/>
        <w:jc w:val="both"/>
        <w:rPr>
          <w:rStyle w:val="aa"/>
          <w:b/>
          <w:i/>
          <w:noProof/>
          <w:u w:val="single"/>
        </w:rPr>
      </w:pPr>
      <w:r>
        <w:rPr>
          <w:rStyle w:val="aa"/>
          <w:b/>
          <w:i/>
          <w:noProof/>
          <w:u w:val="single"/>
        </w:rPr>
        <w:t>Выделение:</w:t>
      </w:r>
    </w:p>
    <w:p w:rsidR="00A17406" w:rsidRDefault="00A17406" w:rsidP="00A17406">
      <w:pPr>
        <w:spacing w:line="264" w:lineRule="auto"/>
        <w:ind w:firstLine="397"/>
        <w:jc w:val="both"/>
        <w:rPr>
          <w:noProof/>
        </w:rPr>
      </w:pPr>
      <w:r>
        <w:rPr>
          <w:noProof/>
        </w:rPr>
        <w:t>Около 1 г измельченного растительного сырья заливают    10 мл хлороформа и экстрагируют в колбе при нагревании на водяной бане (50-60</w:t>
      </w:r>
      <w:r>
        <w:rPr>
          <w:noProof/>
          <w:vertAlign w:val="superscript"/>
        </w:rPr>
        <w:t>0</w:t>
      </w:r>
      <w:r>
        <w:rPr>
          <w:noProof/>
        </w:rPr>
        <w:t>С) в течение 1 часа, фильтруют.</w:t>
      </w:r>
    </w:p>
    <w:p w:rsidR="002C1B39" w:rsidRDefault="00A17406" w:rsidP="002C1B39">
      <w:pPr>
        <w:spacing w:line="264" w:lineRule="auto"/>
        <w:ind w:firstLine="397"/>
        <w:jc w:val="both"/>
        <w:rPr>
          <w:noProof/>
        </w:rPr>
      </w:pPr>
      <w:r>
        <w:rPr>
          <w:noProof/>
        </w:rPr>
        <w:t>Для качественного анализа используют 1-3 мл извлечения.</w:t>
      </w:r>
    </w:p>
    <w:p w:rsidR="00A17406" w:rsidRDefault="00A17406" w:rsidP="002C1B39">
      <w:pPr>
        <w:spacing w:line="264" w:lineRule="auto"/>
        <w:ind w:firstLine="397"/>
        <w:jc w:val="both"/>
        <w:rPr>
          <w:rStyle w:val="aa"/>
          <w:b/>
          <w:i/>
          <w:noProof/>
          <w:u w:val="single"/>
        </w:rPr>
      </w:pPr>
      <w:r>
        <w:rPr>
          <w:rStyle w:val="aa"/>
          <w:b/>
          <w:i/>
          <w:noProof/>
          <w:u w:val="single"/>
        </w:rPr>
        <w:t>Качественный анализ [12]:</w:t>
      </w:r>
    </w:p>
    <w:p w:rsidR="00A17406" w:rsidRDefault="00A17406" w:rsidP="00A17406">
      <w:pPr>
        <w:numPr>
          <w:ilvl w:val="2"/>
          <w:numId w:val="32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b/>
          <w:noProof/>
        </w:rPr>
        <w:t>Реакция Карра-Прайса</w:t>
      </w:r>
      <w:r>
        <w:rPr>
          <w:rStyle w:val="aa"/>
          <w:noProof/>
        </w:rPr>
        <w:t xml:space="preserve">. Добавляют 2 мл </w:t>
      </w:r>
      <w:r>
        <w:rPr>
          <w:rStyle w:val="aa"/>
          <w:noProof/>
          <w:u w:val="single"/>
        </w:rPr>
        <w:t>раствора сурьмы хлорида в хлороформе</w:t>
      </w:r>
      <w:r>
        <w:rPr>
          <w:rStyle w:val="aa"/>
          <w:noProof/>
        </w:rPr>
        <w:t>, появляется зеленовато-си</w:t>
      </w:r>
      <w:r>
        <w:rPr>
          <w:rStyle w:val="aa"/>
          <w:noProof/>
        </w:rPr>
        <w:softHyphen/>
        <w:t>нее окрашивание, быстро переходящее в бурое.</w:t>
      </w:r>
    </w:p>
    <w:p w:rsidR="00A17406" w:rsidRDefault="00A17406" w:rsidP="00A17406">
      <w:pPr>
        <w:numPr>
          <w:ilvl w:val="2"/>
          <w:numId w:val="32"/>
        </w:numPr>
        <w:spacing w:after="0" w:line="264" w:lineRule="auto"/>
        <w:jc w:val="both"/>
        <w:rPr>
          <w:rStyle w:val="aa"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2-3 мл раствора калия перманганата или бромной воды</w:t>
      </w:r>
      <w:r>
        <w:rPr>
          <w:rStyle w:val="aa"/>
          <w:noProof/>
        </w:rPr>
        <w:t>,  при встряхивании происходит обесцвечивание раствора.</w:t>
      </w:r>
    </w:p>
    <w:p w:rsidR="00A17406" w:rsidRDefault="00A17406" w:rsidP="00A17406">
      <w:pPr>
        <w:numPr>
          <w:ilvl w:val="0"/>
          <w:numId w:val="9"/>
        </w:numPr>
        <w:tabs>
          <w:tab w:val="clear" w:pos="720"/>
          <w:tab w:val="num" w:pos="0"/>
        </w:tabs>
        <w:spacing w:after="0" w:line="264" w:lineRule="auto"/>
        <w:ind w:left="0" w:firstLine="360"/>
        <w:jc w:val="both"/>
        <w:rPr>
          <w:rStyle w:val="aa"/>
          <w:b/>
          <w:noProof/>
        </w:rPr>
      </w:pPr>
      <w:r>
        <w:rPr>
          <w:rStyle w:val="aa"/>
          <w:noProof/>
        </w:rPr>
        <w:t xml:space="preserve">Добавляют </w:t>
      </w:r>
      <w:r>
        <w:rPr>
          <w:rStyle w:val="aa"/>
          <w:noProof/>
          <w:u w:val="single"/>
        </w:rPr>
        <w:t>4-5 капель 10% спиртового раствора кислоты фосфорно-молибденовой</w:t>
      </w:r>
      <w:r>
        <w:rPr>
          <w:rStyle w:val="aa"/>
          <w:noProof/>
        </w:rPr>
        <w:t>, появляется синее окрашивание (эту реакцию можно наблюдать и при БХ и ТСХ, синие пятна на желто-зеленом фоне).</w:t>
      </w:r>
    </w:p>
    <w:p w:rsidR="00A17406" w:rsidRDefault="00A17406" w:rsidP="00A17406">
      <w:pPr>
        <w:numPr>
          <w:ilvl w:val="0"/>
          <w:numId w:val="9"/>
        </w:numPr>
        <w:tabs>
          <w:tab w:val="clear" w:pos="720"/>
          <w:tab w:val="num" w:pos="0"/>
        </w:tabs>
        <w:spacing w:after="0" w:line="264" w:lineRule="auto"/>
        <w:ind w:left="0" w:firstLine="360"/>
        <w:jc w:val="both"/>
        <w:rPr>
          <w:b/>
          <w:noProof/>
        </w:rPr>
      </w:pPr>
      <w:r>
        <w:rPr>
          <w:rStyle w:val="aa"/>
          <w:noProof/>
        </w:rPr>
        <w:t>Извлечение петролейным эфиром поглощает в УФ-свете при длине волны 400-410 нм.</w:t>
      </w:r>
    </w:p>
    <w:p w:rsidR="00AC5CD7" w:rsidRDefault="00AC5CD7" w:rsidP="00196218">
      <w:pPr>
        <w:jc w:val="center"/>
        <w:rPr>
          <w:rStyle w:val="aa"/>
          <w:b/>
          <w:noProof/>
        </w:rPr>
      </w:pPr>
    </w:p>
    <w:p w:rsidR="00196218" w:rsidRDefault="00196218" w:rsidP="00196218">
      <w:pPr>
        <w:jc w:val="center"/>
        <w:rPr>
          <w:rStyle w:val="aa"/>
          <w:b/>
          <w:noProof/>
        </w:rPr>
      </w:pPr>
      <w:bookmarkStart w:id="0" w:name="_GoBack"/>
      <w:bookmarkEnd w:id="0"/>
      <w:r>
        <w:rPr>
          <w:rStyle w:val="aa"/>
          <w:b/>
          <w:noProof/>
        </w:rPr>
        <w:t>ЛИТЕРАТУРА</w:t>
      </w:r>
    </w:p>
    <w:p w:rsidR="00196218" w:rsidRDefault="00196218" w:rsidP="00196218">
      <w:pPr>
        <w:jc w:val="both"/>
        <w:rPr>
          <w:rStyle w:val="aa"/>
          <w:noProof/>
        </w:rPr>
      </w:pP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Гаммерман А.Ф. Курс фармакогнозии, Л., 1967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lastRenderedPageBreak/>
        <w:t>Муравьева Д.А., Самылина И.А., Яковлев Г.П. Фармакогнозия, М., 2002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Сало В.М., Килачицкая И.Р. // Фармация, 1987, №2, с.75-78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  <w:lang w:val="en-US"/>
        </w:rPr>
      </w:pPr>
      <w:r>
        <w:rPr>
          <w:rStyle w:val="aa"/>
          <w:noProof/>
          <w:lang w:val="en-US"/>
        </w:rPr>
        <w:t xml:space="preserve">Bruneton J. Pharmacognosy, 2001, 2 ed., 670p. 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Соколов С.Я., Замотаев И.П. Справочник по лекарственным растениям, М.: Медицина, 1985, 464с.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 xml:space="preserve">Турова А.Д. Лекарственные растения СССР и их применение, М., 1984 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Государственная фармакопея СССР, Х и Х1 изд.- М.: Медицина, 1968 и 1991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Иванова Л.А. Технология лекарственных форм, М., 1991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Ермаков А.И. Методы биохимического исследования растений, М., 1987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Хайс К., Мацек Л. Хроматография на бумаге, М.: Мир, 1962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Гринкевич Н.И., Сафронич Л.Н. Химический анализ лекарственных растений, М., 1983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Музычкина Р.А. Реакции и реактивы для химического анализа некоторых групп БАВ в лекарственном растительном сырье.- Учебное пособие, Алматы, 2002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Химико-фармацевтический журнал, 1992, №1, с.64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  <w:lang w:val="en-US"/>
        </w:rPr>
      </w:pPr>
      <w:proofErr w:type="spellStart"/>
      <w:r>
        <w:rPr>
          <w:lang w:val="en-US"/>
        </w:rPr>
        <w:t>Szfpesi</w:t>
      </w:r>
      <w:proofErr w:type="spellEnd"/>
      <w:r>
        <w:rPr>
          <w:lang w:val="en-US"/>
        </w:rPr>
        <w:t xml:space="preserve"> G., </w:t>
      </w:r>
      <w:proofErr w:type="spellStart"/>
      <w:r>
        <w:rPr>
          <w:lang w:val="en-US"/>
        </w:rPr>
        <w:t>Valko</w:t>
      </w:r>
      <w:proofErr w:type="spellEnd"/>
      <w:r>
        <w:rPr>
          <w:lang w:val="en-US"/>
        </w:rPr>
        <w:t xml:space="preserve"> K. Prediction of the entry conditions HPLC for optimization of selectivity in the pharmaceutical analysis with use of expert // J. </w:t>
      </w:r>
      <w:proofErr w:type="spellStart"/>
      <w:r>
        <w:rPr>
          <w:lang w:val="en-US"/>
        </w:rPr>
        <w:t>Chromatogr</w:t>
      </w:r>
      <w:proofErr w:type="spellEnd"/>
      <w:r>
        <w:rPr>
          <w:lang w:val="en-US"/>
        </w:rPr>
        <w:t>., 1991, v.550, p.87-100.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  <w:lang w:val="en-US"/>
        </w:rPr>
      </w:pPr>
      <w:r>
        <w:rPr>
          <w:lang w:val="en-US"/>
        </w:rPr>
        <w:t xml:space="preserve">Schultz H., </w:t>
      </w:r>
      <w:proofErr w:type="spellStart"/>
      <w:r>
        <w:rPr>
          <w:lang w:val="en-US"/>
        </w:rPr>
        <w:t>Albroscheit</w:t>
      </w:r>
      <w:proofErr w:type="spellEnd"/>
      <w:r>
        <w:rPr>
          <w:lang w:val="en-US"/>
        </w:rPr>
        <w:t xml:space="preserve"> G. // J. </w:t>
      </w:r>
      <w:proofErr w:type="spellStart"/>
      <w:r>
        <w:rPr>
          <w:lang w:val="en-US"/>
        </w:rPr>
        <w:t>Chromatogr</w:t>
      </w:r>
      <w:proofErr w:type="spellEnd"/>
      <w:r>
        <w:rPr>
          <w:lang w:val="en-US"/>
        </w:rPr>
        <w:t>., 1988, v.442, p.353-361.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  <w:lang w:val="en-US"/>
        </w:rPr>
      </w:pPr>
      <w:r>
        <w:rPr>
          <w:lang w:val="en-US"/>
        </w:rPr>
        <w:t xml:space="preserve">Stevens J.F., Hart H., </w:t>
      </w:r>
      <w:proofErr w:type="spellStart"/>
      <w:r>
        <w:rPr>
          <w:lang w:val="en-US"/>
        </w:rPr>
        <w:t>Hendriks</w:t>
      </w:r>
      <w:proofErr w:type="spellEnd"/>
      <w:r>
        <w:rPr>
          <w:lang w:val="en-US"/>
        </w:rPr>
        <w:t xml:space="preserve"> H., </w:t>
      </w:r>
      <w:proofErr w:type="spellStart"/>
      <w:r>
        <w:rPr>
          <w:lang w:val="en-US"/>
        </w:rPr>
        <w:t>Malingre</w:t>
      </w:r>
      <w:proofErr w:type="spellEnd"/>
      <w:r>
        <w:rPr>
          <w:lang w:val="en-US"/>
        </w:rPr>
        <w:t xml:space="preserve"> T.M. The </w:t>
      </w:r>
      <w:r>
        <w:rPr>
          <w:i/>
          <w:lang w:val="en-US"/>
        </w:rPr>
        <w:t>Sedum</w:t>
      </w:r>
      <w:r>
        <w:rPr>
          <w:lang w:val="en-US"/>
        </w:rPr>
        <w:t xml:space="preserve"> alkaloids // </w:t>
      </w:r>
      <w:proofErr w:type="spellStart"/>
      <w:proofErr w:type="gramStart"/>
      <w:r>
        <w:rPr>
          <w:lang w:val="en-US"/>
        </w:rPr>
        <w:t>Ph</w:t>
      </w:r>
      <w:proofErr w:type="spellEnd"/>
      <w:r>
        <w:t>у</w:t>
      </w:r>
      <w:proofErr w:type="spellStart"/>
      <w:r>
        <w:rPr>
          <w:lang w:val="en-US"/>
        </w:rPr>
        <w:t>tochem</w:t>
      </w:r>
      <w:proofErr w:type="spellEnd"/>
      <w:r>
        <w:rPr>
          <w:lang w:val="en-US"/>
        </w:rPr>
        <w:t>.,</w:t>
      </w:r>
      <w:proofErr w:type="gramEnd"/>
      <w:r>
        <w:rPr>
          <w:lang w:val="en-US"/>
        </w:rPr>
        <w:t xml:space="preserve"> 1992, v.31, p.3917-3920.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  <w:lang w:val="en-US"/>
        </w:rPr>
      </w:pPr>
      <w:r>
        <w:rPr>
          <w:lang w:val="en-US"/>
        </w:rPr>
        <w:t xml:space="preserve">Yoshikawa M., Shimada H., </w:t>
      </w:r>
      <w:proofErr w:type="spellStart"/>
      <w:r>
        <w:rPr>
          <w:lang w:val="en-US"/>
        </w:rPr>
        <w:t>Shimoda</w:t>
      </w:r>
      <w:proofErr w:type="spellEnd"/>
      <w:r>
        <w:rPr>
          <w:lang w:val="en-US"/>
        </w:rPr>
        <w:t xml:space="preserve"> H., Murakami N., </w:t>
      </w:r>
      <w:proofErr w:type="spellStart"/>
      <w:r>
        <w:rPr>
          <w:lang w:val="en-US"/>
        </w:rPr>
        <w:t>Yamahara</w:t>
      </w:r>
      <w:proofErr w:type="spellEnd"/>
      <w:r>
        <w:rPr>
          <w:lang w:val="en-US"/>
        </w:rPr>
        <w:t xml:space="preserve"> J., Matsuda H. Bioactive constituents of Chinese natural medicines II. // Chem. Pharm. Bull., 1996, v.44, p.2086-2091.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ФС РК 42-355-2002 «Термопсиса экстракт сухой»</w:t>
      </w:r>
    </w:p>
    <w:p w:rsidR="00196218" w:rsidRDefault="00196218" w:rsidP="00196218">
      <w:pPr>
        <w:numPr>
          <w:ilvl w:val="0"/>
          <w:numId w:val="33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Style w:val="aa"/>
          <w:noProof/>
        </w:rPr>
      </w:pPr>
      <w:r>
        <w:rPr>
          <w:rStyle w:val="aa"/>
          <w:noProof/>
        </w:rPr>
        <w:t>ФС РК 42-165-97 «Таблетки от кашля»</w:t>
      </w:r>
    </w:p>
    <w:p w:rsidR="008C2B37" w:rsidRPr="00150585" w:rsidRDefault="008C2B37" w:rsidP="00820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2B37" w:rsidRPr="00150585" w:rsidRDefault="008C2B37" w:rsidP="00820B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C2B37" w:rsidRPr="0015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908"/>
    <w:multiLevelType w:val="hybridMultilevel"/>
    <w:tmpl w:val="BAB6836C"/>
    <w:lvl w:ilvl="0" w:tplc="8B801320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1" w:tplc="92A2F0FA">
      <w:start w:val="1"/>
      <w:numFmt w:val="bullet"/>
      <w:lvlText w:val=""/>
      <w:lvlJc w:val="left"/>
      <w:pPr>
        <w:tabs>
          <w:tab w:val="num" w:pos="1922"/>
        </w:tabs>
        <w:ind w:left="1205" w:firstLine="357"/>
      </w:pPr>
      <w:rPr>
        <w:rFonts w:ascii="Wingdings" w:hAnsi="Wingdings" w:cs="Times New Roman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cs="Times New Roman" w:hint="default"/>
      </w:rPr>
    </w:lvl>
  </w:abstractNum>
  <w:abstractNum w:abstractNumId="1">
    <w:nsid w:val="083510DB"/>
    <w:multiLevelType w:val="hybridMultilevel"/>
    <w:tmpl w:val="97F2BE4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9815778"/>
    <w:multiLevelType w:val="hybridMultilevel"/>
    <w:tmpl w:val="B8424262"/>
    <w:lvl w:ilvl="0" w:tplc="EB3AC356">
      <w:start w:val="1"/>
      <w:numFmt w:val="bullet"/>
      <w:lvlText w:val=""/>
      <w:lvlJc w:val="left"/>
      <w:pPr>
        <w:tabs>
          <w:tab w:val="num" w:pos="1199"/>
        </w:tabs>
        <w:ind w:left="482"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C7C2A70"/>
    <w:multiLevelType w:val="hybridMultilevel"/>
    <w:tmpl w:val="40B02012"/>
    <w:lvl w:ilvl="0" w:tplc="251C18D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41136"/>
    <w:multiLevelType w:val="hybridMultilevel"/>
    <w:tmpl w:val="E4AAD7E4"/>
    <w:lvl w:ilvl="0" w:tplc="9CD07E00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1" w:tplc="7EE6D71E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6736CA0"/>
    <w:multiLevelType w:val="hybridMultilevel"/>
    <w:tmpl w:val="E4203ECE"/>
    <w:lvl w:ilvl="0" w:tplc="EB3AC356">
      <w:start w:val="1"/>
      <w:numFmt w:val="bullet"/>
      <w:lvlText w:val=""/>
      <w:lvlJc w:val="left"/>
      <w:pPr>
        <w:tabs>
          <w:tab w:val="num" w:pos="1739"/>
        </w:tabs>
        <w:ind w:left="1022"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6">
    <w:nsid w:val="1694619B"/>
    <w:multiLevelType w:val="hybridMultilevel"/>
    <w:tmpl w:val="93DAB476"/>
    <w:lvl w:ilvl="0" w:tplc="8276497A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DFB5C2B"/>
    <w:multiLevelType w:val="hybridMultilevel"/>
    <w:tmpl w:val="E4AAD7E4"/>
    <w:lvl w:ilvl="0" w:tplc="9CD07E00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3593F7D"/>
    <w:multiLevelType w:val="hybridMultilevel"/>
    <w:tmpl w:val="AF001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C7673"/>
    <w:multiLevelType w:val="hybridMultilevel"/>
    <w:tmpl w:val="E4AAD7E4"/>
    <w:lvl w:ilvl="0" w:tplc="9CD07E00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8B724E8"/>
    <w:multiLevelType w:val="hybridMultilevel"/>
    <w:tmpl w:val="6B9A8BB2"/>
    <w:lvl w:ilvl="0" w:tplc="EB3AC356">
      <w:start w:val="1"/>
      <w:numFmt w:val="bullet"/>
      <w:lvlText w:val=""/>
      <w:lvlJc w:val="left"/>
      <w:pPr>
        <w:tabs>
          <w:tab w:val="num" w:pos="1199"/>
        </w:tabs>
        <w:ind w:left="482"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EB3AC356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3" w:tplc="42541C52">
      <w:start w:val="1"/>
      <w:numFmt w:val="bullet"/>
      <w:lvlText w:val=""/>
      <w:lvlJc w:val="left"/>
      <w:pPr>
        <w:tabs>
          <w:tab w:val="num" w:pos="3362"/>
        </w:tabs>
        <w:ind w:left="2645" w:firstLine="357"/>
      </w:pPr>
      <w:rPr>
        <w:rFonts w:ascii="Wingdings" w:hAnsi="Wingdings" w:cs="Times New Roman" w:hint="default"/>
        <w:sz w:val="16"/>
        <w:szCs w:val="16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cs="Times New Roman" w:hint="default"/>
      </w:rPr>
    </w:lvl>
  </w:abstractNum>
  <w:abstractNum w:abstractNumId="11">
    <w:nsid w:val="2C307398"/>
    <w:multiLevelType w:val="hybridMultilevel"/>
    <w:tmpl w:val="9FCE0924"/>
    <w:lvl w:ilvl="0" w:tplc="EB3AC356">
      <w:start w:val="1"/>
      <w:numFmt w:val="bullet"/>
      <w:lvlText w:val=""/>
      <w:lvlJc w:val="left"/>
      <w:pPr>
        <w:tabs>
          <w:tab w:val="num" w:pos="1199"/>
        </w:tabs>
        <w:ind w:left="482"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66A2DCF"/>
    <w:multiLevelType w:val="hybridMultilevel"/>
    <w:tmpl w:val="2FB0D04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7C54B07"/>
    <w:multiLevelType w:val="hybridMultilevel"/>
    <w:tmpl w:val="06A8BA8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3EE50B62"/>
    <w:multiLevelType w:val="hybridMultilevel"/>
    <w:tmpl w:val="DDB0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4997E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F339A"/>
    <w:multiLevelType w:val="hybridMultilevel"/>
    <w:tmpl w:val="BAA84E36"/>
    <w:lvl w:ilvl="0" w:tplc="68B8BDC8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16">
    <w:nsid w:val="4456475A"/>
    <w:multiLevelType w:val="hybridMultilevel"/>
    <w:tmpl w:val="C50A9686"/>
    <w:lvl w:ilvl="0" w:tplc="188AEEA0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188AEEA0">
      <w:start w:val="1"/>
      <w:numFmt w:val="bullet"/>
      <w:lvlText w:val=""/>
      <w:lvlJc w:val="left"/>
      <w:pPr>
        <w:tabs>
          <w:tab w:val="num" w:pos="717"/>
        </w:tabs>
        <w:ind w:left="-3" w:firstLine="360"/>
      </w:pPr>
      <w:rPr>
        <w:rFonts w:ascii="Wingdings" w:hAnsi="Wingdings" w:cs="Times New Roman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49366858"/>
    <w:multiLevelType w:val="hybridMultilevel"/>
    <w:tmpl w:val="A27020A8"/>
    <w:lvl w:ilvl="0" w:tplc="04190007">
      <w:start w:val="1"/>
      <w:numFmt w:val="bullet"/>
      <w:lvlText w:val=""/>
      <w:lvlJc w:val="left"/>
      <w:pPr>
        <w:tabs>
          <w:tab w:val="num" w:pos="9008"/>
        </w:tabs>
        <w:ind w:left="9008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4EFC6F21"/>
    <w:multiLevelType w:val="hybridMultilevel"/>
    <w:tmpl w:val="472CF026"/>
    <w:lvl w:ilvl="0" w:tplc="29E0D27E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9CD07E00">
      <w:start w:val="1"/>
      <w:numFmt w:val="bullet"/>
      <w:lvlText w:val=""/>
      <w:lvlJc w:val="left"/>
      <w:pPr>
        <w:tabs>
          <w:tab w:val="num" w:pos="1440"/>
        </w:tabs>
        <w:ind w:left="723" w:firstLine="357"/>
      </w:pPr>
      <w:rPr>
        <w:rFonts w:ascii="Wingdings" w:hAnsi="Wingdings" w:cs="Times New Roman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0645AA9"/>
    <w:multiLevelType w:val="hybridMultilevel"/>
    <w:tmpl w:val="6EAA07AE"/>
    <w:lvl w:ilvl="0" w:tplc="188AEEA0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CADCCDA8">
      <w:start w:val="1"/>
      <w:numFmt w:val="bullet"/>
      <w:lvlText w:val="o"/>
      <w:lvlJc w:val="left"/>
      <w:pPr>
        <w:tabs>
          <w:tab w:val="num" w:pos="717"/>
        </w:tabs>
        <w:ind w:firstLine="357"/>
      </w:pPr>
      <w:rPr>
        <w:rFonts w:hAnsi="Courier New" w:hint="default"/>
      </w:rPr>
    </w:lvl>
    <w:lvl w:ilvl="2" w:tplc="1FF094AA">
      <w:numFmt w:val="bullet"/>
      <w:lvlText w:val="-"/>
      <w:lvlJc w:val="left"/>
      <w:pPr>
        <w:tabs>
          <w:tab w:val="num" w:pos="2445"/>
        </w:tabs>
        <w:ind w:left="2445" w:hanging="645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22A5DF4"/>
    <w:multiLevelType w:val="hybridMultilevel"/>
    <w:tmpl w:val="40520514"/>
    <w:lvl w:ilvl="0" w:tplc="29E0D27E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DD70BE32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4C24BB9"/>
    <w:multiLevelType w:val="hybridMultilevel"/>
    <w:tmpl w:val="F3C6B490"/>
    <w:lvl w:ilvl="0" w:tplc="29E0D27E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61B8263C">
      <w:start w:val="1"/>
      <w:numFmt w:val="bullet"/>
      <w:lvlText w:val=""/>
      <w:lvlJc w:val="left"/>
      <w:pPr>
        <w:tabs>
          <w:tab w:val="num" w:pos="1440"/>
        </w:tabs>
        <w:ind w:left="723" w:firstLine="357"/>
      </w:pPr>
      <w:rPr>
        <w:rFonts w:ascii="Wingdings" w:hAnsi="Wingdings" w:cs="Times New Roman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563B60B6"/>
    <w:multiLevelType w:val="hybridMultilevel"/>
    <w:tmpl w:val="DCA42DF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5AB46CC3"/>
    <w:multiLevelType w:val="hybridMultilevel"/>
    <w:tmpl w:val="A95A5B3C"/>
    <w:lvl w:ilvl="0" w:tplc="64E0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F820B1"/>
    <w:multiLevelType w:val="hybridMultilevel"/>
    <w:tmpl w:val="D4FEA306"/>
    <w:lvl w:ilvl="0" w:tplc="188AEEA0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BA8294FA">
      <w:start w:val="1"/>
      <w:numFmt w:val="bullet"/>
      <w:lvlText w:val="o"/>
      <w:lvlJc w:val="left"/>
      <w:pPr>
        <w:tabs>
          <w:tab w:val="num" w:pos="717"/>
        </w:tabs>
        <w:ind w:firstLine="357"/>
      </w:pPr>
      <w:rPr>
        <w:rFonts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B837DB1"/>
    <w:multiLevelType w:val="hybridMultilevel"/>
    <w:tmpl w:val="76AAC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5F558A"/>
    <w:multiLevelType w:val="hybridMultilevel"/>
    <w:tmpl w:val="C50A9686"/>
    <w:lvl w:ilvl="0" w:tplc="188AEEA0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61804817"/>
    <w:multiLevelType w:val="hybridMultilevel"/>
    <w:tmpl w:val="E4AAD7E4"/>
    <w:lvl w:ilvl="0" w:tplc="9CD07E00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D07E00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645C5865"/>
    <w:multiLevelType w:val="hybridMultilevel"/>
    <w:tmpl w:val="70B682EE"/>
    <w:lvl w:ilvl="0" w:tplc="188AEEA0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2556">
      <w:numFmt w:val="bullet"/>
      <w:lvlText w:val="-"/>
      <w:lvlJc w:val="left"/>
      <w:pPr>
        <w:tabs>
          <w:tab w:val="num" w:pos="2535"/>
        </w:tabs>
        <w:ind w:left="2535" w:hanging="735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66B201AB"/>
    <w:multiLevelType w:val="hybridMultilevel"/>
    <w:tmpl w:val="E4AAD7E4"/>
    <w:lvl w:ilvl="0" w:tplc="9CD07E00">
      <w:start w:val="1"/>
      <w:numFmt w:val="bullet"/>
      <w:lvlText w:val=""/>
      <w:lvlJc w:val="left"/>
      <w:pPr>
        <w:tabs>
          <w:tab w:val="num" w:pos="717"/>
        </w:tabs>
        <w:ind w:firstLine="357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6D5C411A"/>
    <w:multiLevelType w:val="hybridMultilevel"/>
    <w:tmpl w:val="BAB6836C"/>
    <w:lvl w:ilvl="0" w:tplc="E118FA74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92A2F0FA">
      <w:start w:val="1"/>
      <w:numFmt w:val="bullet"/>
      <w:lvlText w:val=""/>
      <w:lvlJc w:val="left"/>
      <w:pPr>
        <w:tabs>
          <w:tab w:val="num" w:pos="1922"/>
        </w:tabs>
        <w:ind w:left="1205" w:firstLine="357"/>
      </w:pPr>
      <w:rPr>
        <w:rFonts w:ascii="Wingdings" w:hAnsi="Wingdings" w:cs="Times New Roman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cs="Times New Roman" w:hint="default"/>
      </w:rPr>
    </w:lvl>
  </w:abstractNum>
  <w:abstractNum w:abstractNumId="31">
    <w:nsid w:val="71DC4737"/>
    <w:multiLevelType w:val="hybridMultilevel"/>
    <w:tmpl w:val="D4FEA306"/>
    <w:lvl w:ilvl="0" w:tplc="188AEEA0">
      <w:start w:val="1"/>
      <w:numFmt w:val="bullet"/>
      <w:lvlText w:val=""/>
      <w:lvlJc w:val="left"/>
      <w:pPr>
        <w:tabs>
          <w:tab w:val="num" w:pos="720"/>
        </w:tabs>
        <w:ind w:firstLine="360"/>
      </w:pPr>
      <w:rPr>
        <w:rFonts w:ascii="Wingdings" w:hAnsi="Wingdings" w:cs="Times New Roman" w:hint="default"/>
        <w:sz w:val="16"/>
        <w:szCs w:val="16"/>
      </w:rPr>
    </w:lvl>
    <w:lvl w:ilvl="1" w:tplc="F8B0172C">
      <w:start w:val="1"/>
      <w:numFmt w:val="bullet"/>
      <w:lvlText w:val="o"/>
      <w:lvlJc w:val="left"/>
      <w:pPr>
        <w:tabs>
          <w:tab w:val="num" w:pos="717"/>
        </w:tabs>
        <w:ind w:firstLine="357"/>
      </w:pPr>
      <w:rPr>
        <w:rFonts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7AD46397"/>
    <w:multiLevelType w:val="hybridMultilevel"/>
    <w:tmpl w:val="BAA84E36"/>
    <w:lvl w:ilvl="0" w:tplc="E1121D3E">
      <w:start w:val="1"/>
      <w:numFmt w:val="bullet"/>
      <w:lvlText w:val=""/>
      <w:lvlJc w:val="left"/>
      <w:pPr>
        <w:tabs>
          <w:tab w:val="num" w:pos="1146"/>
        </w:tabs>
        <w:ind w:firstLine="786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0"/>
  </w:num>
  <w:num w:numId="3">
    <w:abstractNumId w:val="26"/>
  </w:num>
  <w:num w:numId="4">
    <w:abstractNumId w:val="16"/>
  </w:num>
  <w:num w:numId="5">
    <w:abstractNumId w:val="31"/>
  </w:num>
  <w:num w:numId="6">
    <w:abstractNumId w:val="28"/>
  </w:num>
  <w:num w:numId="7">
    <w:abstractNumId w:val="24"/>
  </w:num>
  <w:num w:numId="8">
    <w:abstractNumId w:val="19"/>
  </w:num>
  <w:num w:numId="9">
    <w:abstractNumId w:val="12"/>
  </w:num>
  <w:num w:numId="10">
    <w:abstractNumId w:val="32"/>
  </w:num>
  <w:num w:numId="11">
    <w:abstractNumId w:val="15"/>
  </w:num>
  <w:num w:numId="12">
    <w:abstractNumId w:val="11"/>
  </w:num>
  <w:num w:numId="13">
    <w:abstractNumId w:val="2"/>
  </w:num>
  <w:num w:numId="14">
    <w:abstractNumId w:val="20"/>
  </w:num>
  <w:num w:numId="15">
    <w:abstractNumId w:val="6"/>
  </w:num>
  <w:num w:numId="16">
    <w:abstractNumId w:val="17"/>
  </w:num>
  <w:num w:numId="17">
    <w:abstractNumId w:val="18"/>
  </w:num>
  <w:num w:numId="18">
    <w:abstractNumId w:val="21"/>
  </w:num>
  <w:num w:numId="19">
    <w:abstractNumId w:val="25"/>
  </w:num>
  <w:num w:numId="20">
    <w:abstractNumId w:val="22"/>
  </w:num>
  <w:num w:numId="21">
    <w:abstractNumId w:val="13"/>
  </w:num>
  <w:num w:numId="22">
    <w:abstractNumId w:val="1"/>
  </w:num>
  <w:num w:numId="23">
    <w:abstractNumId w:val="9"/>
  </w:num>
  <w:num w:numId="24">
    <w:abstractNumId w:val="27"/>
  </w:num>
  <w:num w:numId="25">
    <w:abstractNumId w:val="29"/>
  </w:num>
  <w:num w:numId="26">
    <w:abstractNumId w:val="7"/>
  </w:num>
  <w:num w:numId="27">
    <w:abstractNumId w:val="4"/>
  </w:num>
  <w:num w:numId="28">
    <w:abstractNumId w:val="8"/>
  </w:num>
  <w:num w:numId="29">
    <w:abstractNumId w:val="5"/>
  </w:num>
  <w:num w:numId="30">
    <w:abstractNumId w:val="30"/>
  </w:num>
  <w:num w:numId="31">
    <w:abstractNumId w:val="1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CC"/>
    <w:rsid w:val="0000541C"/>
    <w:rsid w:val="000339AE"/>
    <w:rsid w:val="00150585"/>
    <w:rsid w:val="00196218"/>
    <w:rsid w:val="001D0829"/>
    <w:rsid w:val="001D0FEA"/>
    <w:rsid w:val="00240522"/>
    <w:rsid w:val="002904B9"/>
    <w:rsid w:val="002A4D4D"/>
    <w:rsid w:val="002B59BF"/>
    <w:rsid w:val="002C1B39"/>
    <w:rsid w:val="004051D0"/>
    <w:rsid w:val="005252BF"/>
    <w:rsid w:val="00564240"/>
    <w:rsid w:val="005A4CCC"/>
    <w:rsid w:val="006E2D31"/>
    <w:rsid w:val="006E354A"/>
    <w:rsid w:val="00820BDD"/>
    <w:rsid w:val="00885B99"/>
    <w:rsid w:val="008C2B37"/>
    <w:rsid w:val="008E691D"/>
    <w:rsid w:val="00980008"/>
    <w:rsid w:val="00A17406"/>
    <w:rsid w:val="00A3238A"/>
    <w:rsid w:val="00A50FD3"/>
    <w:rsid w:val="00A61756"/>
    <w:rsid w:val="00AB2FA1"/>
    <w:rsid w:val="00AB77C1"/>
    <w:rsid w:val="00AC5CD7"/>
    <w:rsid w:val="00BA357D"/>
    <w:rsid w:val="00BF03FD"/>
    <w:rsid w:val="00C9568D"/>
    <w:rsid w:val="00C961AF"/>
    <w:rsid w:val="00CC1C4C"/>
    <w:rsid w:val="00CF7FDA"/>
    <w:rsid w:val="00D6109D"/>
    <w:rsid w:val="00DD7E0D"/>
    <w:rsid w:val="00E55EF2"/>
    <w:rsid w:val="00E6161A"/>
    <w:rsid w:val="00EC63E1"/>
    <w:rsid w:val="00ED48A3"/>
    <w:rsid w:val="00F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E100600-5758-47AD-BCD3-2A65718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505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5058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Body Text Indent"/>
    <w:basedOn w:val="a"/>
    <w:link w:val="a5"/>
    <w:rsid w:val="0015058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50585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C63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C63E1"/>
  </w:style>
  <w:style w:type="character" w:customStyle="1" w:styleId="10">
    <w:name w:val="Заголовок 1 Знак"/>
    <w:basedOn w:val="a0"/>
    <w:link w:val="1"/>
    <w:uiPriority w:val="9"/>
    <w:rsid w:val="00CF7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F7F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footer"/>
    <w:basedOn w:val="a"/>
    <w:link w:val="a9"/>
    <w:rsid w:val="00CF7F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F7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шрифт"/>
    <w:rsid w:val="00CF7FDA"/>
  </w:style>
  <w:style w:type="paragraph" w:styleId="21">
    <w:name w:val="Body Text Indent 2"/>
    <w:basedOn w:val="a"/>
    <w:link w:val="22"/>
    <w:uiPriority w:val="99"/>
    <w:semiHidden/>
    <w:unhideWhenUsed/>
    <w:rsid w:val="00E616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6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7473</Words>
  <Characters>42598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Умбетова Алмагуль</dc:creator>
  <cp:keywords/>
  <dc:description/>
  <cp:lastModifiedBy>Умбетова Алмагуль</cp:lastModifiedBy>
  <cp:revision>41</cp:revision>
  <dcterms:created xsi:type="dcterms:W3CDTF">2017-04-06T08:58:00Z</dcterms:created>
  <dcterms:modified xsi:type="dcterms:W3CDTF">2017-04-06T10:06:00Z</dcterms:modified>
</cp:coreProperties>
</file>